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EE" w:rsidRDefault="005641EE" w:rsidP="005641EE">
      <w:pPr>
        <w:pStyle w:val="Papertitle"/>
      </w:pPr>
      <w:r w:rsidRPr="00637E41">
        <w:t xml:space="preserve">Word-processor template for papers submitted to </w:t>
      </w:r>
    </w:p>
    <w:p w:rsidR="005641EE" w:rsidRDefault="005641EE" w:rsidP="005641EE">
      <w:pPr>
        <w:pStyle w:val="Papertitle"/>
      </w:pPr>
      <w:r w:rsidRPr="00B517D1">
        <w:t xml:space="preserve">The Journal and Proceedings of the </w:t>
      </w:r>
    </w:p>
    <w:p w:rsidR="005641EE" w:rsidRPr="00637E41" w:rsidRDefault="005641EE" w:rsidP="005641EE">
      <w:pPr>
        <w:pStyle w:val="Papertitle"/>
      </w:pPr>
      <w:r w:rsidRPr="00B517D1">
        <w:t>Royal Society of New South Wales</w:t>
      </w:r>
    </w:p>
    <w:p w:rsidR="005641EE" w:rsidRPr="002978B0" w:rsidRDefault="005641EE" w:rsidP="005641EE">
      <w:pPr>
        <w:rPr>
          <w:rFonts w:ascii="Times New Roman" w:hAnsi="Times New Roman"/>
          <w:szCs w:val="22"/>
          <w:lang w:eastAsia="ja-JP"/>
        </w:rPr>
      </w:pPr>
    </w:p>
    <w:p w:rsidR="005641EE" w:rsidRPr="002978B0" w:rsidRDefault="005641EE" w:rsidP="005641EE">
      <w:pPr>
        <w:pStyle w:val="Authors"/>
      </w:pPr>
      <w:r w:rsidRPr="002978B0">
        <w:t xml:space="preserve">Firstname1 </w:t>
      </w:r>
      <w:r w:rsidRPr="005236F6">
        <w:t>Lastname1</w:t>
      </w:r>
      <w:r w:rsidRPr="005236F6">
        <w:rPr>
          <w:vertAlign w:val="superscript"/>
        </w:rPr>
        <w:t>1</w:t>
      </w:r>
      <w:r w:rsidRPr="002978B0">
        <w:rPr>
          <w:vertAlign w:val="superscript"/>
        </w:rPr>
        <w:t>*</w:t>
      </w:r>
      <w:r w:rsidRPr="002978B0">
        <w:t>, Firstname2 Lastname2</w:t>
      </w:r>
      <w:r w:rsidRPr="002978B0">
        <w:rPr>
          <w:vertAlign w:val="superscript"/>
        </w:rPr>
        <w:t>2</w:t>
      </w:r>
      <w:r w:rsidRPr="002978B0">
        <w:t>, Firstname3 Lastname3</w:t>
      </w:r>
      <w:r w:rsidRPr="002978B0">
        <w:rPr>
          <w:vertAlign w:val="superscript"/>
        </w:rPr>
        <w:t>1,3</w:t>
      </w:r>
      <w:r w:rsidRPr="002978B0">
        <w:t>,</w:t>
      </w:r>
      <w:r>
        <w:t xml:space="preserve"> </w:t>
      </w:r>
      <w:r w:rsidRPr="002978B0">
        <w:t>Firstname4 Lastname4</w:t>
      </w:r>
      <w:r w:rsidRPr="002978B0">
        <w:rPr>
          <w:vertAlign w:val="superscript"/>
        </w:rPr>
        <w:t>3</w:t>
      </w:r>
      <w:r w:rsidRPr="002978B0">
        <w:t>, Firstname5 Lastname5</w:t>
      </w:r>
      <w:r w:rsidRPr="002978B0">
        <w:rPr>
          <w:vertAlign w:val="superscript"/>
        </w:rPr>
        <w:t>3</w:t>
      </w:r>
      <w:r w:rsidRPr="002978B0">
        <w:t>, and Firstname6 Lastname6</w:t>
      </w:r>
      <w:r w:rsidRPr="002978B0">
        <w:rPr>
          <w:vertAlign w:val="superscript"/>
        </w:rPr>
        <w:t>1,2,4</w:t>
      </w:r>
    </w:p>
    <w:p w:rsidR="005641EE" w:rsidRPr="002978B0" w:rsidRDefault="005641EE" w:rsidP="005641EE">
      <w:pPr>
        <w:jc w:val="center"/>
        <w:rPr>
          <w:lang w:eastAsia="ja-JP"/>
        </w:rPr>
      </w:pPr>
    </w:p>
    <w:p w:rsidR="005641EE" w:rsidRPr="005236F6" w:rsidRDefault="005641EE" w:rsidP="005641EE">
      <w:pPr>
        <w:jc w:val="center"/>
        <w:rPr>
          <w:sz w:val="20"/>
          <w:lang w:eastAsia="ja-JP"/>
        </w:rPr>
      </w:pPr>
      <w:r w:rsidRPr="005236F6">
        <w:rPr>
          <w:sz w:val="20"/>
          <w:vertAlign w:val="superscript"/>
        </w:rPr>
        <w:t xml:space="preserve">1 </w:t>
      </w:r>
      <w:r w:rsidRPr="005236F6">
        <w:rPr>
          <w:sz w:val="20"/>
        </w:rPr>
        <w:t>Department1, Institution1, City1, Country1</w:t>
      </w:r>
    </w:p>
    <w:p w:rsidR="005641EE" w:rsidRPr="002978B0" w:rsidRDefault="005641EE" w:rsidP="005641EE">
      <w:pPr>
        <w:jc w:val="center"/>
        <w:rPr>
          <w:sz w:val="20"/>
          <w:lang w:eastAsia="ja-JP"/>
        </w:rPr>
      </w:pPr>
      <w:r w:rsidRPr="002978B0">
        <w:rPr>
          <w:sz w:val="20"/>
          <w:vertAlign w:val="superscript"/>
        </w:rPr>
        <w:t xml:space="preserve">2 </w:t>
      </w:r>
      <w:r w:rsidRPr="002978B0">
        <w:rPr>
          <w:sz w:val="20"/>
        </w:rPr>
        <w:t>Department2, Institution2, City2, Country2</w:t>
      </w:r>
    </w:p>
    <w:p w:rsidR="005641EE" w:rsidRPr="002978B0" w:rsidRDefault="005641EE" w:rsidP="005641EE">
      <w:pPr>
        <w:jc w:val="center"/>
        <w:rPr>
          <w:sz w:val="20"/>
          <w:lang w:eastAsia="ja-JP"/>
        </w:rPr>
      </w:pPr>
      <w:r w:rsidRPr="002978B0">
        <w:rPr>
          <w:sz w:val="20"/>
          <w:vertAlign w:val="superscript"/>
        </w:rPr>
        <w:t xml:space="preserve">3 </w:t>
      </w:r>
      <w:r w:rsidRPr="002978B0">
        <w:rPr>
          <w:sz w:val="20"/>
        </w:rPr>
        <w:t>Department3, Institution3, City3, Country3</w:t>
      </w:r>
    </w:p>
    <w:p w:rsidR="005641EE" w:rsidRPr="002978B0" w:rsidRDefault="005641EE" w:rsidP="005641EE">
      <w:pPr>
        <w:jc w:val="center"/>
        <w:rPr>
          <w:sz w:val="20"/>
        </w:rPr>
      </w:pPr>
      <w:r w:rsidRPr="002978B0">
        <w:rPr>
          <w:sz w:val="20"/>
          <w:vertAlign w:val="superscript"/>
        </w:rPr>
        <w:t xml:space="preserve">4 </w:t>
      </w:r>
      <w:r w:rsidRPr="002978B0">
        <w:rPr>
          <w:sz w:val="20"/>
        </w:rPr>
        <w:t>Department4, Institution4, City4, Country4</w:t>
      </w:r>
    </w:p>
    <w:p w:rsidR="005641EE" w:rsidRPr="002978B0" w:rsidRDefault="005641EE" w:rsidP="005641EE">
      <w:pPr>
        <w:jc w:val="center"/>
        <w:rPr>
          <w:sz w:val="20"/>
          <w:lang w:eastAsia="ja-JP"/>
        </w:rPr>
      </w:pPr>
    </w:p>
    <w:p w:rsidR="005641EE" w:rsidRDefault="005641EE" w:rsidP="005641EE">
      <w:pPr>
        <w:jc w:val="center"/>
        <w:rPr>
          <w:sz w:val="20"/>
        </w:rPr>
      </w:pPr>
      <w:r>
        <w:rPr>
          <w:sz w:val="20"/>
        </w:rPr>
        <w:t>* C</w:t>
      </w:r>
      <w:r w:rsidRPr="002978B0">
        <w:rPr>
          <w:sz w:val="20"/>
        </w:rPr>
        <w:t>orresponding author</w:t>
      </w:r>
      <w:r>
        <w:rPr>
          <w:sz w:val="20"/>
        </w:rPr>
        <w:t>.</w:t>
      </w:r>
    </w:p>
    <w:p w:rsidR="005641EE" w:rsidRPr="002978B0" w:rsidRDefault="005641EE" w:rsidP="005641EE">
      <w:pPr>
        <w:jc w:val="center"/>
        <w:rPr>
          <w:sz w:val="20"/>
          <w:lang w:eastAsia="ja-JP"/>
        </w:rPr>
      </w:pPr>
      <w:r w:rsidRPr="002978B0">
        <w:rPr>
          <w:sz w:val="20"/>
        </w:rPr>
        <w:t xml:space="preserve">E-mail: </w:t>
      </w:r>
      <w:r>
        <w:rPr>
          <w:sz w:val="20"/>
        </w:rPr>
        <w:t>name</w:t>
      </w:r>
      <w:r w:rsidRPr="002978B0">
        <w:rPr>
          <w:sz w:val="20"/>
        </w:rPr>
        <w:t>@</w:t>
      </w:r>
      <w:r>
        <w:rPr>
          <w:sz w:val="20"/>
        </w:rPr>
        <w:t>domain-name</w:t>
      </w:r>
    </w:p>
    <w:p w:rsidR="005641EE" w:rsidRPr="002978B0" w:rsidRDefault="005641EE" w:rsidP="005641EE">
      <w:pPr>
        <w:jc w:val="center"/>
        <w:rPr>
          <w:sz w:val="18"/>
          <w:lang w:eastAsia="ja-JP"/>
        </w:rPr>
      </w:pPr>
    </w:p>
    <w:p w:rsidR="005641EE" w:rsidRPr="002978B0" w:rsidRDefault="005641EE" w:rsidP="005641EE">
      <w:pPr>
        <w:jc w:val="center"/>
        <w:rPr>
          <w:sz w:val="18"/>
          <w:lang w:eastAsia="ja-JP"/>
        </w:rPr>
      </w:pPr>
    </w:p>
    <w:p w:rsidR="005641EE" w:rsidRPr="00267E6E" w:rsidRDefault="005641EE" w:rsidP="005641EE">
      <w:pPr>
        <w:keepNext/>
        <w:jc w:val="center"/>
        <w:rPr>
          <w:sz w:val="24"/>
        </w:rPr>
      </w:pPr>
      <w:r w:rsidRPr="007D6879">
        <w:rPr>
          <w:b/>
          <w:sz w:val="24"/>
        </w:rPr>
        <w:t>Abstract</w:t>
      </w:r>
    </w:p>
    <w:p w:rsidR="005641EE" w:rsidRPr="002978B0" w:rsidRDefault="005641EE" w:rsidP="005641EE">
      <w:pPr>
        <w:pStyle w:val="Abstracts"/>
      </w:pPr>
      <w:r w:rsidRPr="002978B0">
        <w:t xml:space="preserve">This is the layout specification and template for a full paper to be submitted to </w:t>
      </w:r>
      <w:r w:rsidRPr="002978B0">
        <w:rPr>
          <w:i/>
        </w:rPr>
        <w:t>The Journal and Proceedings of the Royal Society of New South Wales</w:t>
      </w:r>
      <w:r w:rsidRPr="002978B0">
        <w:t>.</w:t>
      </w:r>
    </w:p>
    <w:p w:rsidR="005641EE" w:rsidRPr="002978B0" w:rsidRDefault="005641EE" w:rsidP="005641EE">
      <w:pPr>
        <w:rPr>
          <w:rFonts w:ascii="Times New Roman" w:hAnsi="Times New Roman"/>
          <w:sz w:val="20"/>
        </w:rPr>
      </w:pPr>
    </w:p>
    <w:p w:rsidR="005641EE" w:rsidRPr="002978B0" w:rsidRDefault="005641EE" w:rsidP="005641EE">
      <w:pPr>
        <w:rPr>
          <w:rFonts w:ascii="Times New Roman" w:hAnsi="Times New Roman"/>
          <w:sz w:val="20"/>
        </w:rPr>
      </w:pPr>
    </w:p>
    <w:p w:rsidR="005641EE" w:rsidRPr="002978B0" w:rsidRDefault="005641EE" w:rsidP="005641EE">
      <w:pPr>
        <w:rPr>
          <w:rFonts w:ascii="Times New Roman" w:hAnsi="Times New Roman"/>
          <w:sz w:val="18"/>
          <w:lang w:eastAsia="ja-JP"/>
        </w:rPr>
        <w:sectPr w:rsidR="005641EE" w:rsidRPr="002978B0" w:rsidSect="005641EE">
          <w:headerReference w:type="default" r:id="rId8"/>
          <w:footerReference w:type="even" r:id="rId9"/>
          <w:type w:val="continuous"/>
          <w:pgSz w:w="9979" w:h="14175" w:code="34"/>
          <w:pgMar w:top="1134" w:right="1134" w:bottom="1418" w:left="1134" w:header="851" w:footer="737" w:gutter="0"/>
          <w:cols w:space="439"/>
          <w:titlePg/>
          <w:docGrid w:linePitch="299"/>
        </w:sectPr>
      </w:pPr>
    </w:p>
    <w:p w:rsidR="005641EE" w:rsidRPr="002978B0" w:rsidRDefault="005641EE" w:rsidP="005641EE">
      <w:pPr>
        <w:rPr>
          <w:rFonts w:ascii="Times New Roman" w:hAnsi="Times New Roman"/>
          <w:sz w:val="18"/>
          <w:lang w:eastAsia="ja-JP"/>
        </w:rPr>
      </w:pPr>
    </w:p>
    <w:p w:rsidR="005641EE" w:rsidRPr="002978B0" w:rsidRDefault="005641EE" w:rsidP="005641EE">
      <w:pPr>
        <w:rPr>
          <w:rFonts w:ascii="Times New Roman" w:hAnsi="Times New Roman"/>
          <w:sz w:val="18"/>
          <w:lang w:eastAsia="ja-JP"/>
        </w:rPr>
        <w:sectPr w:rsidR="005641EE" w:rsidRPr="002978B0" w:rsidSect="005641EE">
          <w:type w:val="continuous"/>
          <w:pgSz w:w="9979" w:h="14175" w:code="34"/>
          <w:pgMar w:top="1418" w:right="1105" w:bottom="1701" w:left="1134" w:header="850" w:footer="737" w:gutter="0"/>
          <w:cols w:num="2" w:space="439"/>
          <w:titlePg/>
          <w:docGrid w:linePitch="299"/>
        </w:sectPr>
      </w:pPr>
    </w:p>
    <w:p w:rsidR="005641EE" w:rsidRPr="0032700C" w:rsidRDefault="005641EE" w:rsidP="005641EE">
      <w:pPr>
        <w:pStyle w:val="Heading1"/>
        <w:numPr>
          <w:ilvl w:val="0"/>
          <w:numId w:val="0"/>
        </w:numPr>
      </w:pPr>
      <w:r w:rsidRPr="0032700C">
        <w:lastRenderedPageBreak/>
        <w:t>Introduction</w:t>
      </w:r>
    </w:p>
    <w:p w:rsidR="005641EE" w:rsidRPr="005236F6" w:rsidRDefault="005641EE" w:rsidP="005641EE">
      <w:r w:rsidRPr="005236F6">
        <w:t>This template can be found on the Royal Society of New South Wales web</w:t>
      </w:r>
      <w:r>
        <w:t>-</w:t>
      </w:r>
      <w:r w:rsidRPr="005236F6">
        <w:t>site</w:t>
      </w:r>
      <w:r>
        <w:t>.  U</w:t>
      </w:r>
      <w:r w:rsidRPr="005236F6">
        <w:t>se either a Microsoft Word</w:t>
      </w:r>
      <w:r w:rsidRPr="00E40483">
        <w:rPr>
          <w:vertAlign w:val="superscript"/>
        </w:rPr>
        <w:t>®</w:t>
      </w:r>
      <w:r w:rsidRPr="005236F6">
        <w:t xml:space="preserve"> (version </w:t>
      </w:r>
      <w:r>
        <w:t>1997/</w:t>
      </w:r>
      <w:r w:rsidRPr="005236F6">
        <w:t>2003 or later) format file when preparing your full-paper submission</w:t>
      </w:r>
      <w:r>
        <w:t xml:space="preserve">.  </w:t>
      </w:r>
      <w:r w:rsidRPr="005236F6">
        <w:t xml:space="preserve">Information for full-paper submission is available on the web at http://royalsoc.org.au/authors.html at which you will find also instructions for paper preparation and a file, </w:t>
      </w:r>
      <w:r w:rsidRPr="005236F6">
        <w:rPr>
          <w:i/>
        </w:rPr>
        <w:t>Information &amp; Style Guide for Authors</w:t>
      </w:r>
      <w:r w:rsidRPr="005236F6">
        <w:t>.</w:t>
      </w:r>
    </w:p>
    <w:p w:rsidR="005641EE" w:rsidRPr="005236F6" w:rsidRDefault="005641EE" w:rsidP="005641EE"/>
    <w:p w:rsidR="005641EE" w:rsidRPr="00AC0182" w:rsidRDefault="005641EE" w:rsidP="005641EE">
      <w:r w:rsidRPr="005236F6">
        <w:rPr>
          <w:b/>
          <w:sz w:val="20"/>
        </w:rPr>
        <w:t>Papers may be submitted electronically only</w:t>
      </w:r>
      <w:r w:rsidRPr="005236F6">
        <w:t xml:space="preserve">  to the Honorary Secretary (Editorial)</w:t>
      </w:r>
      <w:r>
        <w:t xml:space="preserve"> (editor </w:t>
      </w:r>
      <w:r w:rsidRPr="005236F6">
        <w:t>@royalsoc.org.au)</w:t>
      </w:r>
      <w:r>
        <w:rPr>
          <w:spacing w:val="-2"/>
        </w:rPr>
        <w:t xml:space="preserve">.  </w:t>
      </w:r>
      <w:r w:rsidRPr="005236F6">
        <w:rPr>
          <w:spacing w:val="-2"/>
        </w:rPr>
        <w:t xml:space="preserve">Acknowledgement of receipt of the submission will be sent to the </w:t>
      </w:r>
      <w:r>
        <w:rPr>
          <w:spacing w:val="-2"/>
        </w:rPr>
        <w:t>c</w:t>
      </w:r>
      <w:r w:rsidRPr="00267E6E">
        <w:rPr>
          <w:spacing w:val="-2"/>
        </w:rPr>
        <w:t xml:space="preserve">orresponding </w:t>
      </w:r>
      <w:r w:rsidRPr="005236F6">
        <w:rPr>
          <w:spacing w:val="-2"/>
        </w:rPr>
        <w:t xml:space="preserve">author’s e-mail </w:t>
      </w:r>
      <w:r w:rsidRPr="005236F6">
        <w:t>address</w:t>
      </w:r>
      <w:r>
        <w:t xml:space="preserve">.  </w:t>
      </w:r>
      <w:r w:rsidRPr="005236F6">
        <w:t>It is the authors</w:t>
      </w:r>
      <w:r>
        <w:t>’</w:t>
      </w:r>
      <w:r w:rsidRPr="005236F6">
        <w:t xml:space="preserve"> responsibility to submit an accurate manuscript – any errors in spelling, grammar, or </w:t>
      </w:r>
      <w:r w:rsidRPr="005236F6">
        <w:rPr>
          <w:spacing w:val="-2"/>
        </w:rPr>
        <w:t xml:space="preserve">scientific content </w:t>
      </w:r>
      <w:r>
        <w:rPr>
          <w:spacing w:val="-2"/>
        </w:rPr>
        <w:t>may</w:t>
      </w:r>
      <w:r w:rsidRPr="005236F6">
        <w:rPr>
          <w:spacing w:val="-2"/>
        </w:rPr>
        <w:t xml:space="preserve"> be reproduced as typed by the author.</w:t>
      </w:r>
    </w:p>
    <w:p w:rsidR="005641EE" w:rsidRPr="005236F6" w:rsidRDefault="005641EE" w:rsidP="005641EE">
      <w:r w:rsidRPr="005236F6">
        <w:rPr>
          <w:spacing w:val="-2"/>
          <w:lang w:eastAsia="ja-JP"/>
        </w:rPr>
        <w:t xml:space="preserve"> </w:t>
      </w:r>
    </w:p>
    <w:p w:rsidR="005641EE" w:rsidRDefault="005641EE" w:rsidP="005641EE">
      <w:r>
        <w:lastRenderedPageBreak/>
        <w:t>P</w:t>
      </w:r>
      <w:r w:rsidRPr="005236F6">
        <w:t xml:space="preserve">apers </w:t>
      </w:r>
      <w:r>
        <w:t>s</w:t>
      </w:r>
      <w:r w:rsidRPr="005236F6">
        <w:t>ubmitted will be reviewed by the Editorial Board</w:t>
      </w:r>
      <w:r>
        <w:t xml:space="preserve">.  </w:t>
      </w:r>
      <w:r w:rsidRPr="005236F6">
        <w:t>Accepted papers will be published in the printed version of the Journal and electronically on the Society’s web-site.</w:t>
      </w:r>
    </w:p>
    <w:p w:rsidR="005641EE" w:rsidRPr="005236F6" w:rsidRDefault="005641EE" w:rsidP="005641EE"/>
    <w:p w:rsidR="005641EE" w:rsidRPr="00973CE2" w:rsidRDefault="005641EE" w:rsidP="005641EE">
      <w:pPr>
        <w:pStyle w:val="Heading1"/>
        <w:numPr>
          <w:ilvl w:val="0"/>
          <w:numId w:val="0"/>
        </w:numPr>
      </w:pPr>
      <w:r w:rsidRPr="00973CE2">
        <w:t>Page layout and style</w:t>
      </w:r>
    </w:p>
    <w:p w:rsidR="005641EE" w:rsidRDefault="005641EE" w:rsidP="005641EE">
      <w:r w:rsidRPr="002978B0">
        <w:t>Authors should observe the following rules for page layout</w:t>
      </w:r>
      <w:r>
        <w:t xml:space="preserve">.  </w:t>
      </w:r>
      <w:r w:rsidRPr="002978B0">
        <w:t>The recommended way to meet these requirements is to use this template (</w:t>
      </w:r>
      <w:r>
        <w:t xml:space="preserve">both </w:t>
      </w:r>
      <w:r w:rsidRPr="002978B0">
        <w:t>Microsoft Word</w:t>
      </w:r>
      <w:r w:rsidRPr="00E40483">
        <w:rPr>
          <w:vertAlign w:val="superscript"/>
        </w:rPr>
        <w:t>®</w:t>
      </w:r>
      <w:r>
        <w:t xml:space="preserve"> </w:t>
      </w:r>
      <w:r w:rsidRPr="002978B0">
        <w:t>20</w:t>
      </w:r>
      <w:r>
        <w:t>10</w:t>
      </w:r>
      <w:r w:rsidRPr="002978B0">
        <w:t xml:space="preserve"> version</w:t>
      </w:r>
      <w:r>
        <w:t xml:space="preserve"> and</w:t>
      </w:r>
      <w:r w:rsidRPr="002978B0">
        <w:t xml:space="preserve"> </w:t>
      </w:r>
      <w:r>
        <w:t>1997/</w:t>
      </w:r>
      <w:r w:rsidRPr="002978B0">
        <w:t>2003 version</w:t>
      </w:r>
      <w:r>
        <w:t>s may</w:t>
      </w:r>
      <w:r w:rsidRPr="002978B0">
        <w:t xml:space="preserve"> be downloaded from the Society’s </w:t>
      </w:r>
      <w:r>
        <w:t>website)</w:t>
      </w:r>
      <w:r w:rsidRPr="002978B0">
        <w:t xml:space="preserve"> and check details against </w:t>
      </w:r>
      <w:r>
        <w:t>these directions</w:t>
      </w:r>
      <w:r w:rsidRPr="002978B0">
        <w:t>.</w:t>
      </w:r>
    </w:p>
    <w:p w:rsidR="005641EE" w:rsidRPr="002978B0" w:rsidRDefault="005641EE" w:rsidP="005641EE"/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 w:rsidRPr="00973CE2">
        <w:t>Basic layout features</w:t>
      </w:r>
    </w:p>
    <w:p w:rsidR="005641EE" w:rsidRDefault="005641EE" w:rsidP="005641EE">
      <w:r w:rsidRPr="002978B0">
        <w:t xml:space="preserve">Page format is </w:t>
      </w:r>
      <w:r w:rsidRPr="00E41D6A">
        <w:rPr>
          <w:b/>
        </w:rPr>
        <w:t>B5</w:t>
      </w:r>
      <w:r w:rsidRPr="002978B0">
        <w:t>.</w:t>
      </w:r>
    </w:p>
    <w:p w:rsidR="005641EE" w:rsidRPr="002978B0" w:rsidRDefault="005641EE" w:rsidP="005641EE">
      <w:r>
        <w:t>Use two spaces after periods.</w:t>
      </w:r>
    </w:p>
    <w:p w:rsidR="005641EE" w:rsidRPr="002978B0" w:rsidRDefault="005641EE" w:rsidP="005641EE">
      <w:r w:rsidRPr="002978B0">
        <w:t>Two columns are used except for the title and abstract section and possibly for large figures, tables or photographs that need a full page-width.</w:t>
      </w:r>
    </w:p>
    <w:p w:rsidR="005641EE" w:rsidRPr="002978B0" w:rsidRDefault="005641EE" w:rsidP="005641EE">
      <w:r w:rsidRPr="002978B0">
        <w:lastRenderedPageBreak/>
        <w:t>Margins of at least 20 mm (left/right), 25mm (top) 25mm (bottom), excluding headers and footers.</w:t>
      </w:r>
    </w:p>
    <w:p w:rsidR="005641EE" w:rsidRPr="002978B0" w:rsidRDefault="005641EE" w:rsidP="005641EE">
      <w:r w:rsidRPr="002978B0">
        <w:t>Column width is 65 mm.</w:t>
      </w:r>
    </w:p>
    <w:p w:rsidR="005641EE" w:rsidRPr="002978B0" w:rsidRDefault="005641EE" w:rsidP="005641EE">
      <w:r w:rsidRPr="002978B0">
        <w:t>Spacing between columns is 10 mm.</w:t>
      </w:r>
    </w:p>
    <w:p w:rsidR="005641EE" w:rsidRPr="002978B0" w:rsidRDefault="005641EE" w:rsidP="005641EE">
      <w:r w:rsidRPr="002978B0">
        <w:t>Check indentations and spacings by comparing to this example file (in PDF).</w:t>
      </w:r>
    </w:p>
    <w:p w:rsidR="005641EE" w:rsidRPr="002978B0" w:rsidRDefault="005641EE" w:rsidP="005641EE">
      <w:r w:rsidRPr="002978B0">
        <w:t xml:space="preserve">Title of the paper and </w:t>
      </w:r>
      <w:r>
        <w:t xml:space="preserve">100-200 word </w:t>
      </w:r>
      <w:r w:rsidRPr="002978B0">
        <w:t>abstract must be included.</w:t>
      </w:r>
    </w:p>
    <w:p w:rsidR="005641EE" w:rsidRPr="002978B0" w:rsidRDefault="005641EE" w:rsidP="005641EE">
      <w:r w:rsidRPr="002978B0">
        <w:t>Name of author(s) must be included</w:t>
      </w:r>
      <w:r>
        <w:t>.</w:t>
      </w:r>
    </w:p>
    <w:p w:rsidR="005641EE" w:rsidRPr="002978B0" w:rsidRDefault="005641EE" w:rsidP="005641EE">
      <w:r w:rsidRPr="002978B0">
        <w:t>Affiliation(s) of author(s) must be included</w:t>
      </w:r>
      <w:r>
        <w:t>.</w:t>
      </w:r>
    </w:p>
    <w:p w:rsidR="005641EE" w:rsidRPr="002978B0" w:rsidRDefault="005641EE" w:rsidP="005641EE">
      <w:r w:rsidRPr="002978B0">
        <w:t>Title and author’s name must be in larger font and in boldface</w:t>
      </w:r>
      <w:r>
        <w:t>.</w:t>
      </w:r>
    </w:p>
    <w:p w:rsidR="005641EE" w:rsidRPr="002978B0" w:rsidRDefault="005641EE" w:rsidP="005641EE">
      <w:r w:rsidRPr="002978B0">
        <w:t>A PDF version of the file must be submitted with the Microsoft Word</w:t>
      </w:r>
      <w:r w:rsidRPr="00E40483">
        <w:rPr>
          <w:vertAlign w:val="superscript"/>
        </w:rPr>
        <w:t>®</w:t>
      </w:r>
      <w:r w:rsidR="005F0146">
        <w:t xml:space="preserve"> version.</w:t>
      </w:r>
    </w:p>
    <w:p w:rsidR="005641EE" w:rsidRDefault="005641EE" w:rsidP="005F0146">
      <w:pPr>
        <w:ind w:firstLine="567"/>
      </w:pPr>
      <w:bookmarkStart w:id="0" w:name="_GoBack"/>
      <w:bookmarkEnd w:id="0"/>
      <w:r w:rsidRPr="002978B0">
        <w:t xml:space="preserve">If you have any questions regarding paper submission, please contact </w:t>
      </w:r>
      <w:r>
        <w:t>the Editor at editor@royalsoc</w:t>
      </w:r>
      <w:r w:rsidRPr="002978B0">
        <w:t>.org.au.</w:t>
      </w:r>
    </w:p>
    <w:p w:rsidR="005641EE" w:rsidRPr="002978B0" w:rsidRDefault="005641EE" w:rsidP="005641EE"/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 w:rsidRPr="00973CE2">
        <w:t>Headings</w:t>
      </w:r>
    </w:p>
    <w:p w:rsidR="005641EE" w:rsidRDefault="005641EE" w:rsidP="005641EE">
      <w:r>
        <w:t>Section headings are centred</w:t>
      </w:r>
      <w:r w:rsidRPr="002978B0">
        <w:t xml:space="preserve"> in boldface with the first word capitalized and the rest of the heading in lower case</w:t>
      </w:r>
      <w:r>
        <w:t xml:space="preserve">.  </w:t>
      </w:r>
      <w:r w:rsidRPr="002978B0">
        <w:t>Sub-headings appear like major headings, except they start at the left margin in the column</w:t>
      </w:r>
      <w:r>
        <w:t xml:space="preserve">.  </w:t>
      </w:r>
      <w:r w:rsidRPr="002978B0">
        <w:t>Sub-sub-headings appear like sub-headings, except they are in italics and not boldface</w:t>
      </w:r>
      <w:r>
        <w:t xml:space="preserve">.  </w:t>
      </w:r>
      <w:r w:rsidRPr="002978B0">
        <w:t>See the examples given in this file</w:t>
      </w:r>
      <w:r>
        <w:t xml:space="preserve">.  </w:t>
      </w:r>
      <w:r w:rsidRPr="002978B0">
        <w:t>No more than 3 levels of headings should be used.</w:t>
      </w:r>
    </w:p>
    <w:p w:rsidR="005641EE" w:rsidRPr="002978B0" w:rsidRDefault="005641EE" w:rsidP="005641EE"/>
    <w:p w:rsidR="005641EE" w:rsidRPr="00BF3373" w:rsidRDefault="005641EE" w:rsidP="005641EE">
      <w:pPr>
        <w:pStyle w:val="Heading2"/>
        <w:numPr>
          <w:ilvl w:val="1"/>
          <w:numId w:val="0"/>
        </w:numPr>
        <w:ind w:left="113"/>
      </w:pPr>
      <w:r w:rsidRPr="00BF3373">
        <w:t>Text font</w:t>
      </w:r>
    </w:p>
    <w:p w:rsidR="005641EE" w:rsidRDefault="005641EE" w:rsidP="005641EE">
      <w:r>
        <w:t>A modified Garamond</w:t>
      </w:r>
      <w:r w:rsidRPr="002978B0">
        <w:t xml:space="preserve"> font is used for the main text</w:t>
      </w:r>
      <w:r>
        <w:t>.  Font size is 11</w:t>
      </w:r>
      <w:r w:rsidRPr="002978B0">
        <w:t xml:space="preserve"> points</w:t>
      </w:r>
      <w:r>
        <w:t xml:space="preserve">, condensed by 0.2 points.  </w:t>
      </w:r>
      <w:r w:rsidRPr="002978B0">
        <w:t>Other font types may be used only if needed for special purposes</w:t>
      </w:r>
      <w:r>
        <w:t xml:space="preserve">.  </w:t>
      </w:r>
      <w:r w:rsidRPr="002978B0">
        <w:t xml:space="preserve">It is important that when the final PDF file is </w:t>
      </w:r>
      <w:r>
        <w:t>created</w:t>
      </w:r>
      <w:r w:rsidRPr="002978B0">
        <w:t xml:space="preserve">, </w:t>
      </w:r>
      <w:r w:rsidRPr="00C358D8">
        <w:rPr>
          <w:b/>
        </w:rPr>
        <w:t>all fonts used must be embedded</w:t>
      </w:r>
      <w:r w:rsidRPr="002978B0">
        <w:t>.</w:t>
      </w:r>
    </w:p>
    <w:p w:rsidR="005641EE" w:rsidRDefault="005641EE" w:rsidP="005641EE"/>
    <w:p w:rsidR="005641EE" w:rsidRDefault="005641EE" w:rsidP="005641EE">
      <w:pPr>
        <w:pStyle w:val="Heading2"/>
        <w:numPr>
          <w:ilvl w:val="1"/>
          <w:numId w:val="0"/>
        </w:numPr>
        <w:ind w:left="113"/>
      </w:pPr>
      <w:r>
        <w:t>Footnotes</w:t>
      </w:r>
    </w:p>
    <w:p w:rsidR="005641EE" w:rsidRDefault="005641EE" w:rsidP="005641EE">
      <w:r>
        <w:t>Footnotes should be brief and only used if essential</w:t>
      </w:r>
      <w:r>
        <w:footnoteReference w:id="1"/>
      </w:r>
      <w:r>
        <w:t>.</w:t>
      </w:r>
    </w:p>
    <w:p w:rsidR="005641EE" w:rsidRPr="002978B0" w:rsidRDefault="005641EE" w:rsidP="005641EE"/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 w:rsidRPr="00973CE2">
        <w:t>Figures</w:t>
      </w:r>
    </w:p>
    <w:p w:rsidR="005641EE" w:rsidRPr="002978B0" w:rsidRDefault="005641EE" w:rsidP="005641EE">
      <w:pPr>
        <w:rPr>
          <w:lang w:eastAsia="ja-JP"/>
        </w:rPr>
      </w:pPr>
      <w:r w:rsidRPr="002978B0">
        <w:t xml:space="preserve">All figures must </w:t>
      </w:r>
      <w:r>
        <w:t>be centred</w:t>
      </w:r>
      <w:r w:rsidRPr="002978B0">
        <w:t xml:space="preserve"> on the column (or page, if the figure spans both columns)</w:t>
      </w:r>
      <w:r>
        <w:t xml:space="preserve">.  </w:t>
      </w:r>
      <w:r w:rsidRPr="002978B0">
        <w:t>Figure captions should follow each figure and have the format given in Fig</w:t>
      </w:r>
      <w:r>
        <w:t xml:space="preserve">.  </w:t>
      </w:r>
      <w:r w:rsidRPr="002978B0">
        <w:rPr>
          <w:lang w:eastAsia="ja-JP"/>
        </w:rPr>
        <w:t>1</w:t>
      </w:r>
      <w:r>
        <w:rPr>
          <w:lang w:eastAsia="ja-JP"/>
        </w:rPr>
        <w:t xml:space="preserve">.  </w:t>
      </w:r>
      <w:r w:rsidRPr="002978B0">
        <w:t>Figures which span two columns (i.e</w:t>
      </w:r>
      <w:r>
        <w:t xml:space="preserve">.,  </w:t>
      </w:r>
      <w:r w:rsidRPr="002978B0">
        <w:t xml:space="preserve">occupy full page width) </w:t>
      </w:r>
      <w:r>
        <w:t xml:space="preserve">need to be separated from the rest of the text by a section break and </w:t>
      </w:r>
      <w:r w:rsidRPr="002978B0">
        <w:t>should be placed at the top or bottom of the page.</w:t>
      </w:r>
    </w:p>
    <w:tbl>
      <w:tblPr>
        <w:tblW w:w="3939" w:type="dxa"/>
        <w:jc w:val="center"/>
        <w:tblInd w:w="12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</w:tblGrid>
      <w:tr w:rsidR="005641EE" w:rsidRPr="002978B0">
        <w:trPr>
          <w:trHeight w:val="3473"/>
          <w:jc w:val="center"/>
        </w:trPr>
        <w:tc>
          <w:tcPr>
            <w:tcW w:w="3939" w:type="dxa"/>
            <w:vAlign w:val="center"/>
          </w:tcPr>
          <w:p w:rsidR="005641EE" w:rsidRPr="002978B0" w:rsidRDefault="005F0146" w:rsidP="005641EE">
            <w:pPr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noProof/>
                <w:sz w:val="20"/>
                <w:lang w:eastAsia="en-AU"/>
              </w:rPr>
              <w:drawing>
                <wp:inline distT="0" distB="0" distL="0" distR="0">
                  <wp:extent cx="2425700" cy="1898650"/>
                  <wp:effectExtent l="0" t="0" r="0" b="0"/>
                  <wp:docPr id="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EE" w:rsidRPr="002978B0">
        <w:trPr>
          <w:trHeight w:val="471"/>
          <w:jc w:val="center"/>
        </w:trPr>
        <w:tc>
          <w:tcPr>
            <w:tcW w:w="3939" w:type="dxa"/>
          </w:tcPr>
          <w:p w:rsidR="005641EE" w:rsidRPr="000B3137" w:rsidRDefault="005641EE" w:rsidP="005641EE">
            <w:pPr>
              <w:rPr>
                <w:lang w:eastAsia="ja-JP"/>
              </w:rPr>
            </w:pPr>
            <w:r w:rsidRPr="000B3137">
              <w:rPr>
                <w:lang w:eastAsia="ja-JP"/>
              </w:rPr>
              <w:t>Figure 1: This is the figure caption.  Colour figures are acceptable.</w:t>
            </w:r>
          </w:p>
        </w:tc>
      </w:tr>
    </w:tbl>
    <w:p w:rsidR="005641EE" w:rsidRPr="00AC0182" w:rsidRDefault="005641EE" w:rsidP="005641EE"/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 w:rsidRPr="00973CE2">
        <w:t>Tables</w:t>
      </w:r>
    </w:p>
    <w:p w:rsidR="005641EE" w:rsidRDefault="005641EE" w:rsidP="005641EE">
      <w:r w:rsidRPr="002978B0">
        <w:t>An example of a table is shown as Table 1</w:t>
      </w:r>
      <w:r>
        <w:t xml:space="preserve">.  </w:t>
      </w:r>
      <w:r w:rsidRPr="002978B0">
        <w:t>Somewhat different styles are allowed according to the type and purpose of the table</w:t>
      </w:r>
      <w:r>
        <w:t xml:space="preserve">.  </w:t>
      </w:r>
      <w:r w:rsidRPr="002978B0">
        <w:t>The caption text must be above the table.</w:t>
      </w:r>
    </w:p>
    <w:p w:rsidR="005641EE" w:rsidRDefault="005641EE" w:rsidP="005641EE"/>
    <w:p w:rsidR="005641EE" w:rsidRPr="002978B0" w:rsidRDefault="005641EE" w:rsidP="005641EE">
      <w:r>
        <w:t>See an example below:</w:t>
      </w:r>
    </w:p>
    <w:p w:rsidR="005641EE" w:rsidRPr="002978B0" w:rsidRDefault="005641EE" w:rsidP="005641EE">
      <w:pPr>
        <w:rPr>
          <w:rFonts w:ascii="Times New Roman" w:hAnsi="Times New Roman"/>
          <w:sz w:val="20"/>
          <w:lang w:eastAsia="ja-JP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5"/>
      </w:tblGrid>
      <w:tr w:rsidR="005641EE" w:rsidRPr="002978B0">
        <w:trPr>
          <w:trHeight w:val="313"/>
          <w:jc w:val="center"/>
        </w:trPr>
        <w:tc>
          <w:tcPr>
            <w:tcW w:w="4734" w:type="dxa"/>
            <w:vAlign w:val="center"/>
          </w:tcPr>
          <w:p w:rsidR="005641EE" w:rsidRPr="002978B0" w:rsidRDefault="005641EE" w:rsidP="005641EE">
            <w:pPr>
              <w:rPr>
                <w:lang w:eastAsia="ja-JP"/>
              </w:rPr>
            </w:pPr>
            <w:r w:rsidRPr="002978B0">
              <w:rPr>
                <w:lang w:eastAsia="ja-JP"/>
              </w:rPr>
              <w:t>Table 1: This is an example of a table.</w:t>
            </w:r>
          </w:p>
        </w:tc>
      </w:tr>
      <w:tr w:rsidR="005641EE" w:rsidRPr="002978B0">
        <w:trPr>
          <w:trHeight w:val="1281"/>
          <w:jc w:val="center"/>
        </w:trPr>
        <w:tc>
          <w:tcPr>
            <w:tcW w:w="473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349"/>
              <w:gridCol w:w="1353"/>
            </w:tblGrid>
            <w:tr w:rsidR="005641EE" w:rsidRPr="002978B0">
              <w:trPr>
                <w:jc w:val="center"/>
              </w:trPr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format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size [mm</w:t>
                  </w:r>
                  <w:r w:rsidRPr="002978B0">
                    <w:rPr>
                      <w:vertAlign w:val="superscript"/>
                      <w:lang w:eastAsia="ja-JP"/>
                    </w:rPr>
                    <w:t>2</w:t>
                  </w:r>
                  <w:r w:rsidRPr="002978B0">
                    <w:rPr>
                      <w:lang w:eastAsia="ja-JP"/>
                    </w:rPr>
                    <w:t>]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aspect ratio</w:t>
                  </w:r>
                </w:p>
              </w:tc>
            </w:tr>
            <w:tr w:rsidR="005641EE" w:rsidRPr="002978B0">
              <w:trPr>
                <w:jc w:val="center"/>
              </w:trPr>
              <w:tc>
                <w:tcPr>
                  <w:tcW w:w="1049" w:type="dxa"/>
                  <w:tcBorders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A4</w:t>
                  </w:r>
                </w:p>
              </w:tc>
              <w:tc>
                <w:tcPr>
                  <w:tcW w:w="1353" w:type="dxa"/>
                  <w:tcBorders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210 × 297</w:t>
                  </w:r>
                </w:p>
              </w:tc>
              <w:tc>
                <w:tcPr>
                  <w:tcW w:w="1358" w:type="dxa"/>
                  <w:tcBorders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1.414</w:t>
                  </w:r>
                </w:p>
              </w:tc>
            </w:tr>
            <w:tr w:rsidR="005641EE" w:rsidRPr="002978B0">
              <w:trPr>
                <w:jc w:val="center"/>
              </w:trPr>
              <w:tc>
                <w:tcPr>
                  <w:tcW w:w="1049" w:type="dxa"/>
                  <w:tcBorders>
                    <w:top w:val="nil"/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JIS B5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182 × 257</w:t>
                  </w:r>
                </w:p>
              </w:tc>
              <w:tc>
                <w:tcPr>
                  <w:tcW w:w="1358" w:type="dxa"/>
                  <w:tcBorders>
                    <w:top w:val="nil"/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1.414</w:t>
                  </w:r>
                </w:p>
              </w:tc>
            </w:tr>
            <w:tr w:rsidR="005641EE" w:rsidRPr="002978B0">
              <w:trPr>
                <w:jc w:val="center"/>
              </w:trPr>
              <w:tc>
                <w:tcPr>
                  <w:tcW w:w="1049" w:type="dxa"/>
                  <w:tcBorders>
                    <w:top w:val="nil"/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Legal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216 × 356</w:t>
                  </w:r>
                </w:p>
              </w:tc>
              <w:tc>
                <w:tcPr>
                  <w:tcW w:w="1358" w:type="dxa"/>
                  <w:tcBorders>
                    <w:top w:val="nil"/>
                    <w:bottom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1.647</w:t>
                  </w:r>
                </w:p>
              </w:tc>
            </w:tr>
            <w:tr w:rsidR="005641EE" w:rsidRPr="002978B0">
              <w:trPr>
                <w:jc w:val="center"/>
              </w:trPr>
              <w:tc>
                <w:tcPr>
                  <w:tcW w:w="1049" w:type="dxa"/>
                  <w:tcBorders>
                    <w:top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Letter</w:t>
                  </w:r>
                </w:p>
              </w:tc>
              <w:tc>
                <w:tcPr>
                  <w:tcW w:w="1353" w:type="dxa"/>
                  <w:tcBorders>
                    <w:top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216 × 279</w:t>
                  </w:r>
                </w:p>
              </w:tc>
              <w:tc>
                <w:tcPr>
                  <w:tcW w:w="1358" w:type="dxa"/>
                  <w:tcBorders>
                    <w:top w:val="nil"/>
                  </w:tcBorders>
                </w:tcPr>
                <w:p w:rsidR="005641EE" w:rsidRPr="002978B0" w:rsidRDefault="005641EE" w:rsidP="005641EE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1.294</w:t>
                  </w:r>
                </w:p>
              </w:tc>
            </w:tr>
          </w:tbl>
          <w:p w:rsidR="005641EE" w:rsidRPr="002978B0" w:rsidRDefault="005641EE" w:rsidP="005641EE">
            <w:pPr>
              <w:rPr>
                <w:lang w:eastAsia="ja-JP"/>
              </w:rPr>
            </w:pPr>
          </w:p>
        </w:tc>
      </w:tr>
    </w:tbl>
    <w:p w:rsidR="005641EE" w:rsidRPr="00AC0182" w:rsidRDefault="005641EE" w:rsidP="005641EE"/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 w:rsidRPr="00973CE2">
        <w:lastRenderedPageBreak/>
        <w:t>Equations</w:t>
      </w:r>
    </w:p>
    <w:p w:rsidR="005641EE" w:rsidRPr="002978B0" w:rsidRDefault="005641EE" w:rsidP="005641EE">
      <w:pPr>
        <w:rPr>
          <w:lang w:eastAsia="ja-JP"/>
        </w:rPr>
      </w:pPr>
      <w:r w:rsidRPr="002978B0">
        <w:t>Equations should be placed on separate lines and numbered</w:t>
      </w:r>
      <w:r>
        <w:t xml:space="preserve">.  </w:t>
      </w:r>
      <w:r w:rsidRPr="002978B0">
        <w:t>An example of an equation is given below:</w:t>
      </w:r>
      <w:r w:rsidRPr="002978B0">
        <w:rPr>
          <w:lang w:eastAsia="ja-JP"/>
        </w:rPr>
        <w:t xml:space="preserve"> </w:t>
      </w:r>
    </w:p>
    <w:p w:rsidR="005641EE" w:rsidRPr="002978B0" w:rsidRDefault="005641EE" w:rsidP="005641EE">
      <w:pPr>
        <w:tabs>
          <w:tab w:val="right" w:pos="3969"/>
        </w:tabs>
        <w:rPr>
          <w:rFonts w:ascii="Times New Roman" w:hAnsi="Times New Roman"/>
          <w:sz w:val="20"/>
        </w:rPr>
      </w:pPr>
      <w:r w:rsidRPr="002978B0">
        <w:rPr>
          <w:rFonts w:ascii="Times New Roman" w:hAnsi="Times New Roman"/>
          <w:position w:val="-28"/>
          <w:sz w:val="2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5.5pt" o:ole="" fillcolor="window">
            <v:imagedata r:id="rId11" o:title=""/>
          </v:shape>
          <o:OLEObject Type="Embed" ProgID="Equation.3" ShapeID="_x0000_i1025" DrawAspect="Content" ObjectID="_1538743314" r:id="rId12"/>
        </w:object>
      </w:r>
      <w:r w:rsidRPr="002978B0">
        <w:rPr>
          <w:rFonts w:ascii="Times New Roman" w:hAnsi="Times New Roman"/>
          <w:sz w:val="20"/>
          <w:lang w:eastAsia="ja-JP"/>
        </w:rPr>
        <w:t>,</w:t>
      </w:r>
      <w:r w:rsidRPr="002978B0">
        <w:rPr>
          <w:rFonts w:ascii="Times New Roman" w:hAnsi="Times New Roman"/>
          <w:sz w:val="20"/>
        </w:rPr>
        <w:tab/>
        <w:t>(1)</w:t>
      </w:r>
    </w:p>
    <w:p w:rsidR="005641EE" w:rsidRDefault="005641EE" w:rsidP="005641EE">
      <w:pPr>
        <w:rPr>
          <w:lang w:eastAsia="ja-JP"/>
        </w:rPr>
      </w:pPr>
      <w:r w:rsidRPr="002978B0">
        <w:t xml:space="preserve">where </w:t>
      </w:r>
      <w:r>
        <w:sym w:font="Symbol" w:char="F06C"/>
      </w:r>
      <w:r w:rsidRPr="002978B0">
        <w:t xml:space="preserve"> is the thermal conductivity.</w:t>
      </w:r>
    </w:p>
    <w:p w:rsidR="005641EE" w:rsidRPr="002978B0" w:rsidRDefault="005641EE" w:rsidP="005641EE">
      <w:pPr>
        <w:rPr>
          <w:lang w:eastAsia="ja-JP"/>
        </w:rPr>
      </w:pPr>
    </w:p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 w:rsidRPr="00973CE2">
        <w:t>References</w:t>
      </w:r>
    </w:p>
    <w:p w:rsidR="005641EE" w:rsidRDefault="005641EE" w:rsidP="005641EE">
      <w:r w:rsidRPr="002978B0">
        <w:t xml:space="preserve">References be at the end of the paper, should be in alphabetical order by author last name and should be formatted in accordance with </w:t>
      </w:r>
      <w:r w:rsidRPr="002978B0">
        <w:rPr>
          <w:i/>
        </w:rPr>
        <w:t>Information &amp; Style Guide for Authors</w:t>
      </w:r>
      <w:r>
        <w:t xml:space="preserve">.  </w:t>
      </w:r>
      <w:r w:rsidRPr="002978B0">
        <w:t xml:space="preserve">See examples </w:t>
      </w:r>
      <w:r>
        <w:t xml:space="preserve">in section 4 </w:t>
      </w:r>
      <w:r w:rsidRPr="002978B0">
        <w:t>below.</w:t>
      </w:r>
    </w:p>
    <w:p w:rsidR="005641EE" w:rsidRPr="002978B0" w:rsidRDefault="005641EE" w:rsidP="005641EE"/>
    <w:p w:rsidR="005641EE" w:rsidRPr="00973CE2" w:rsidRDefault="005641EE" w:rsidP="005641EE">
      <w:pPr>
        <w:pStyle w:val="Heading2"/>
        <w:numPr>
          <w:ilvl w:val="1"/>
          <w:numId w:val="0"/>
        </w:numPr>
        <w:ind w:left="113"/>
      </w:pPr>
      <w:r>
        <w:t>F</w:t>
      </w:r>
      <w:r w:rsidRPr="00973CE2">
        <w:t xml:space="preserve">iles </w:t>
      </w:r>
      <w:r>
        <w:t>s</w:t>
      </w:r>
      <w:r w:rsidRPr="00973CE2">
        <w:t>ubmi</w:t>
      </w:r>
      <w:r>
        <w:t>ssion</w:t>
      </w:r>
      <w:r w:rsidRPr="00973CE2">
        <w:t xml:space="preserve"> </w:t>
      </w:r>
    </w:p>
    <w:p w:rsidR="005641EE" w:rsidRPr="002978B0" w:rsidRDefault="005641EE" w:rsidP="005641EE">
      <w:r>
        <w:t>A</w:t>
      </w:r>
      <w:r w:rsidRPr="002978B0">
        <w:t>uthors</w:t>
      </w:r>
      <w:r>
        <w:t xml:space="preserve">, </w:t>
      </w:r>
      <w:r w:rsidRPr="002978B0">
        <w:t xml:space="preserve">are required to submit a PDF file </w:t>
      </w:r>
      <w:r>
        <w:t>as well as the Microsoft Word</w:t>
      </w:r>
      <w:r w:rsidRPr="00E40483">
        <w:rPr>
          <w:vertAlign w:val="superscript"/>
        </w:rPr>
        <w:t>®</w:t>
      </w:r>
      <w:r>
        <w:t xml:space="preserve"> file</w:t>
      </w:r>
      <w:r w:rsidRPr="002978B0">
        <w:t xml:space="preserve"> of their manuscript</w:t>
      </w:r>
      <w:r>
        <w:t>.  Both files</w:t>
      </w:r>
      <w:r w:rsidRPr="002978B0">
        <w:t xml:space="preserve"> should comply with the following requirements: </w:t>
      </w:r>
    </w:p>
    <w:p w:rsidR="005641EE" w:rsidRPr="002978B0" w:rsidRDefault="005641EE" w:rsidP="005641EE">
      <w:r w:rsidRPr="002978B0">
        <w:t xml:space="preserve">there must be </w:t>
      </w:r>
      <w:r w:rsidRPr="00C358D8">
        <w:rPr>
          <w:b/>
          <w:lang w:eastAsia="ja-JP"/>
        </w:rPr>
        <w:t>no</w:t>
      </w:r>
      <w:r w:rsidRPr="00C358D8">
        <w:rPr>
          <w:b/>
        </w:rPr>
        <w:t xml:space="preserve"> encryption or </w:t>
      </w:r>
      <w:r w:rsidRPr="00C358D8">
        <w:rPr>
          <w:b/>
          <w:lang w:eastAsia="ja-JP"/>
        </w:rPr>
        <w:t>password</w:t>
      </w:r>
      <w:r w:rsidRPr="00C358D8">
        <w:rPr>
          <w:b/>
        </w:rPr>
        <w:t xml:space="preserve"> protection </w:t>
      </w:r>
      <w:r w:rsidRPr="002978B0">
        <w:t>on the file</w:t>
      </w:r>
      <w:r>
        <w:t>s</w:t>
      </w:r>
      <w:r w:rsidRPr="002978B0">
        <w:t>;</w:t>
      </w:r>
    </w:p>
    <w:p w:rsidR="005641EE" w:rsidRPr="002978B0" w:rsidRDefault="005641EE" w:rsidP="005641EE">
      <w:r w:rsidRPr="002978B0">
        <w:t>all fonts must be embedded</w:t>
      </w:r>
      <w:r>
        <w:t xml:space="preserve"> in the PDF</w:t>
      </w:r>
      <w:r w:rsidRPr="002978B0">
        <w:t>; and</w:t>
      </w:r>
    </w:p>
    <w:p w:rsidR="005641EE" w:rsidRPr="002978B0" w:rsidRDefault="005641EE" w:rsidP="005641EE">
      <w:r w:rsidRPr="002978B0">
        <w:t xml:space="preserve">the </w:t>
      </w:r>
      <w:r>
        <w:t xml:space="preserve">PDF </w:t>
      </w:r>
      <w:r w:rsidRPr="002978B0">
        <w:t xml:space="preserve">file must be text searchable (to check this, press CTRL-F and search for a common word such as </w:t>
      </w:r>
      <w:r w:rsidRPr="002978B0">
        <w:rPr>
          <w:lang w:eastAsia="ja-JP"/>
        </w:rPr>
        <w:t>‘</w:t>
      </w:r>
      <w:r w:rsidRPr="002978B0">
        <w:t>the</w:t>
      </w:r>
      <w:r w:rsidRPr="002978B0">
        <w:rPr>
          <w:lang w:eastAsia="ja-JP"/>
        </w:rPr>
        <w:t>’</w:t>
      </w:r>
      <w:r w:rsidRPr="002978B0">
        <w:t>)</w:t>
      </w:r>
      <w:r>
        <w:t>.</w:t>
      </w:r>
    </w:p>
    <w:p w:rsidR="005641EE" w:rsidRPr="002978B0" w:rsidRDefault="005641EE" w:rsidP="005641EE"/>
    <w:p w:rsidR="005641EE" w:rsidRDefault="005641EE" w:rsidP="005641EE">
      <w:r>
        <w:br w:type="column"/>
      </w:r>
      <w:r w:rsidRPr="002978B0">
        <w:lastRenderedPageBreak/>
        <w:t xml:space="preserve">Non-complying files will be </w:t>
      </w:r>
      <w:r>
        <w:t>not be accepted</w:t>
      </w:r>
      <w:r w:rsidRPr="002978B0">
        <w:t>.</w:t>
      </w:r>
    </w:p>
    <w:p w:rsidR="005641EE" w:rsidRPr="002978B0" w:rsidRDefault="005641EE" w:rsidP="005641EE"/>
    <w:p w:rsidR="005641EE" w:rsidRPr="002978B0" w:rsidRDefault="005641EE" w:rsidP="005641EE">
      <w:pPr>
        <w:pStyle w:val="Heading1"/>
        <w:numPr>
          <w:ilvl w:val="0"/>
          <w:numId w:val="0"/>
        </w:numPr>
      </w:pPr>
      <w:r w:rsidRPr="00973CE2">
        <w:t>Acknowledgements</w:t>
      </w:r>
    </w:p>
    <w:p w:rsidR="005641EE" w:rsidRPr="002978B0" w:rsidRDefault="005641EE" w:rsidP="005641EE">
      <w:pPr>
        <w:rPr>
          <w:lang w:eastAsia="ja-JP"/>
        </w:rPr>
      </w:pPr>
      <w:r w:rsidRPr="002978B0">
        <w:t>Acknowledgement of copyright and publications permissions belong here.</w:t>
      </w:r>
    </w:p>
    <w:p w:rsidR="005641EE" w:rsidRPr="002978B0" w:rsidRDefault="005641EE" w:rsidP="005641EE">
      <w:pPr>
        <w:rPr>
          <w:lang w:eastAsia="ja-JP"/>
        </w:rPr>
      </w:pPr>
    </w:p>
    <w:p w:rsidR="005641EE" w:rsidRPr="002978B0" w:rsidRDefault="005641EE" w:rsidP="005641EE">
      <w:pPr>
        <w:pStyle w:val="Heading1"/>
        <w:numPr>
          <w:ilvl w:val="0"/>
          <w:numId w:val="0"/>
        </w:numPr>
      </w:pPr>
      <w:r w:rsidRPr="00973CE2">
        <w:t>References</w:t>
      </w:r>
    </w:p>
    <w:p w:rsidR="005641EE" w:rsidRPr="002978B0" w:rsidRDefault="005641EE" w:rsidP="005641EE">
      <w:pPr>
        <w:pStyle w:val="References"/>
      </w:pPr>
      <w:bookmarkStart w:id="1" w:name="Lyo88"/>
      <w:r w:rsidRPr="002978B0">
        <w:t>Ackoff, R</w:t>
      </w:r>
      <w:r>
        <w:t xml:space="preserve">. </w:t>
      </w:r>
      <w:r w:rsidRPr="002978B0">
        <w:t>L</w:t>
      </w:r>
      <w:r>
        <w:t xml:space="preserve">. </w:t>
      </w:r>
      <w:r w:rsidRPr="002978B0">
        <w:t xml:space="preserve">(1975) Does quality of life have to be quantified?; </w:t>
      </w:r>
      <w:r w:rsidRPr="002978B0">
        <w:rPr>
          <w:i/>
          <w:iCs/>
        </w:rPr>
        <w:t>General Systems</w:t>
      </w:r>
      <w:r>
        <w:rPr>
          <w:i/>
          <w:iCs/>
        </w:rPr>
        <w:t>,</w:t>
      </w:r>
      <w:r w:rsidRPr="002978B0">
        <w:t xml:space="preserve"> </w:t>
      </w:r>
      <w:r w:rsidRPr="00EF122E">
        <w:t>20</w:t>
      </w:r>
      <w:r w:rsidRPr="002978B0">
        <w:t>, 213-219.</w:t>
      </w:r>
    </w:p>
    <w:p w:rsidR="005641EE" w:rsidRPr="002978B0" w:rsidRDefault="005641EE" w:rsidP="005641EE">
      <w:pPr>
        <w:pStyle w:val="References"/>
      </w:pPr>
      <w:bookmarkStart w:id="2" w:name="Lee89"/>
      <w:bookmarkEnd w:id="1"/>
      <w:r w:rsidRPr="002978B0">
        <w:t>Ehrenfeld, J</w:t>
      </w:r>
      <w:r>
        <w:t xml:space="preserve">. </w:t>
      </w:r>
      <w:r w:rsidRPr="002978B0">
        <w:t>R</w:t>
      </w:r>
      <w:r>
        <w:t xml:space="preserve">. </w:t>
      </w:r>
      <w:r w:rsidRPr="002978B0">
        <w:t xml:space="preserve">(2008) </w:t>
      </w:r>
      <w:r w:rsidRPr="002978B0">
        <w:rPr>
          <w:i/>
          <w:iCs/>
        </w:rPr>
        <w:t>Sustainability by design: a subversive strategy for transforming our consumer culture</w:t>
      </w:r>
      <w:r w:rsidRPr="002978B0">
        <w:t>, Yale University Press, New Haven, CT, USA.</w:t>
      </w:r>
    </w:p>
    <w:bookmarkEnd w:id="2"/>
    <w:p w:rsidR="005641EE" w:rsidRDefault="005641EE" w:rsidP="005641EE">
      <w:pPr>
        <w:pStyle w:val="References"/>
      </w:pPr>
      <w:r w:rsidRPr="002978B0">
        <w:t>Rolston III, H</w:t>
      </w:r>
      <w:r>
        <w:t xml:space="preserve">. </w:t>
      </w:r>
      <w:r w:rsidRPr="002978B0">
        <w:t>(2003) “Value in nature and nature of value”</w:t>
      </w:r>
      <w:r>
        <w:t>,</w:t>
      </w:r>
      <w:r w:rsidRPr="002978B0">
        <w:t xml:space="preserve"> in Light, A</w:t>
      </w:r>
      <w:r>
        <w:t xml:space="preserve">. </w:t>
      </w:r>
      <w:r w:rsidRPr="002978B0">
        <w:t>&amp; Rolston III, H</w:t>
      </w:r>
      <w:r>
        <w:t>. (e</w:t>
      </w:r>
      <w:r w:rsidRPr="002978B0">
        <w:t xml:space="preserve">ds.) </w:t>
      </w:r>
      <w:r w:rsidRPr="002978B0">
        <w:rPr>
          <w:i/>
          <w:iCs/>
        </w:rPr>
        <w:t>Environmental ethics: an anthology</w:t>
      </w:r>
      <w:r w:rsidRPr="002978B0">
        <w:t>;</w:t>
      </w:r>
      <w:r w:rsidRPr="002978B0">
        <w:rPr>
          <w:i/>
          <w:iCs/>
        </w:rPr>
        <w:t xml:space="preserve"> </w:t>
      </w:r>
      <w:r w:rsidRPr="002978B0">
        <w:t>Blackwell Publishing Ltd, Malden, MA, USA, 143-153.</w:t>
      </w:r>
    </w:p>
    <w:p w:rsidR="005641EE" w:rsidRDefault="005641EE" w:rsidP="005641EE">
      <w:pPr>
        <w:pStyle w:val="References"/>
        <w:sectPr w:rsidR="005641EE" w:rsidSect="005641EE">
          <w:footerReference w:type="even" r:id="rId13"/>
          <w:type w:val="continuous"/>
          <w:pgSz w:w="9979" w:h="14175" w:code="34"/>
          <w:pgMar w:top="1701" w:right="1021" w:bottom="1134" w:left="1021" w:header="851" w:footer="737" w:gutter="0"/>
          <w:cols w:num="2" w:space="439"/>
          <w:titlePg/>
          <w:docGrid w:linePitch="299"/>
        </w:sectPr>
      </w:pPr>
    </w:p>
    <w:p w:rsidR="005641EE" w:rsidRDefault="005641EE" w:rsidP="005641EE">
      <w:pPr>
        <w:pStyle w:val="References"/>
      </w:pPr>
    </w:p>
    <w:p w:rsidR="005641EE" w:rsidRDefault="005641EE" w:rsidP="005641EE">
      <w:pPr>
        <w:pStyle w:val="References"/>
      </w:pPr>
    </w:p>
    <w:p w:rsidR="005641EE" w:rsidRDefault="005641EE" w:rsidP="005641EE">
      <w:pPr>
        <w:pStyle w:val="References"/>
      </w:pPr>
    </w:p>
    <w:p w:rsidR="005641EE" w:rsidRDefault="005641EE" w:rsidP="005641EE">
      <w:pPr>
        <w:pStyle w:val="References"/>
      </w:pPr>
    </w:p>
    <w:p w:rsidR="005641EE" w:rsidRDefault="005F0146" w:rsidP="005641EE">
      <w:pPr>
        <w:pStyle w:val="References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812800" cy="273050"/>
            <wp:effectExtent l="0" t="0" r="6350" b="0"/>
            <wp:docPr id="3" name="Picture 3" descr="Description: MC9004382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C900438273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EE" w:rsidRDefault="005641EE" w:rsidP="005641EE">
      <w:pPr>
        <w:pStyle w:val="References"/>
      </w:pPr>
    </w:p>
    <w:p w:rsidR="005641EE" w:rsidRPr="002978B0" w:rsidRDefault="005641EE" w:rsidP="005641EE">
      <w:pPr>
        <w:pStyle w:val="References"/>
      </w:pPr>
    </w:p>
    <w:sectPr w:rsidR="005641EE" w:rsidRPr="002978B0" w:rsidSect="005641EE">
      <w:type w:val="continuous"/>
      <w:pgSz w:w="9979" w:h="14175" w:code="34"/>
      <w:pgMar w:top="1701" w:right="1021" w:bottom="1134" w:left="1021" w:header="851" w:footer="737" w:gutter="0"/>
      <w:cols w:space="43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A7" w:rsidRDefault="00F53EA7">
      <w:r>
        <w:separator/>
      </w:r>
    </w:p>
  </w:endnote>
  <w:endnote w:type="continuationSeparator" w:id="0">
    <w:p w:rsidR="00F53EA7" w:rsidRDefault="00F5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EE" w:rsidRDefault="005641E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5641EE" w:rsidRDefault="005641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EE" w:rsidRDefault="005641E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5641EE" w:rsidRDefault="00564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A7" w:rsidRDefault="00F53EA7">
      <w:r>
        <w:separator/>
      </w:r>
    </w:p>
  </w:footnote>
  <w:footnote w:type="continuationSeparator" w:id="0">
    <w:p w:rsidR="00F53EA7" w:rsidRDefault="00F53EA7">
      <w:r>
        <w:continuationSeparator/>
      </w:r>
    </w:p>
  </w:footnote>
  <w:footnote w:id="1">
    <w:p w:rsidR="005641EE" w:rsidRPr="0051172D" w:rsidRDefault="005641EE" w:rsidP="005641EE">
      <w:pPr>
        <w:ind w:left="142" w:hanging="142"/>
        <w:rPr>
          <w:sz w:val="20"/>
        </w:rPr>
      </w:pPr>
      <w:r>
        <w:rPr>
          <w:rStyle w:val="FootnoteReference"/>
          <w:sz w:val="18"/>
        </w:rPr>
        <w:footnoteRef/>
      </w:r>
      <w:r w:rsidRPr="007B59A6">
        <w:rPr>
          <w:vertAlign w:val="superscript"/>
        </w:rPr>
        <w:footnoteRef/>
      </w:r>
      <w:r>
        <w:t xml:space="preserve"> </w:t>
      </w:r>
      <w:r w:rsidRPr="0051172D">
        <w:rPr>
          <w:sz w:val="20"/>
        </w:rPr>
        <w:t>This is an example of a brief footnote</w:t>
      </w:r>
      <w:r>
        <w:rPr>
          <w:sz w:val="20"/>
        </w:rPr>
        <w:t xml:space="preserve">.  </w:t>
      </w:r>
      <w:r w:rsidRPr="0051172D">
        <w:rPr>
          <w:sz w:val="20"/>
        </w:rPr>
        <w:t>It should not run to more than a couple of lines.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EE" w:rsidRDefault="005641EE" w:rsidP="005641EE">
    <w:pPr>
      <w:jc w:val="center"/>
    </w:pPr>
    <w:r w:rsidRPr="001E5DFC">
      <w:t>Word-processor template for papers</w:t>
    </w:r>
  </w:p>
  <w:p w:rsidR="005641EE" w:rsidRDefault="005641EE" w:rsidP="005641E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14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B609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5CB8379C"/>
    <w:multiLevelType w:val="hybridMultilevel"/>
    <w:tmpl w:val="6D9C6DE8"/>
    <w:lvl w:ilvl="0" w:tplc="B48ABE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4EAF"/>
    <w:multiLevelType w:val="multilevel"/>
    <w:tmpl w:val="78E67532"/>
    <w:styleLink w:val="Headings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2.%1.%3  "/>
      <w:lvlJc w:val="left"/>
      <w:pPr>
        <w:ind w:left="17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227" w:firstLine="0"/>
      </w:pPr>
      <w:rPr>
        <w:rFonts w:hint="default"/>
      </w:rPr>
    </w:lvl>
    <w:lvl w:ilvl="4">
      <w:start w:val="1"/>
      <w:numFmt w:val="lowerLetter"/>
      <w:pStyle w:val="Heading5"/>
      <w:suff w:val="nothing"/>
      <w:lvlText w:val="(%5)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46"/>
    <w:rsid w:val="005641EE"/>
    <w:rsid w:val="005F0146"/>
    <w:rsid w:val="00F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D2"/>
    <w:pPr>
      <w:jc w:val="both"/>
    </w:pPr>
    <w:rPr>
      <w:rFonts w:ascii="Garamond" w:hAnsi="Garamond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rsid w:val="006C3ED2"/>
    <w:pPr>
      <w:keepNext/>
      <w:numPr>
        <w:numId w:val="3"/>
      </w:numPr>
      <w:spacing w:before="100" w:after="80"/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C3ED2"/>
    <w:pPr>
      <w:numPr>
        <w:ilvl w:val="1"/>
      </w:numPr>
      <w:spacing w:before="60"/>
      <w:jc w:val="left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C3ED2"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Normal"/>
    <w:qFormat/>
    <w:rsid w:val="006C3ED2"/>
    <w:pPr>
      <w:numPr>
        <w:ilvl w:val="3"/>
      </w:numPr>
      <w:spacing w:before="80" w:after="6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ED2"/>
    <w:pPr>
      <w:numPr>
        <w:ilvl w:val="4"/>
      </w:numPr>
      <w:spacing w:before="240"/>
      <w:outlineLvl w:val="4"/>
    </w:pPr>
    <w:rPr>
      <w:i w:val="0"/>
    </w:rPr>
  </w:style>
  <w:style w:type="paragraph" w:styleId="Heading6">
    <w:name w:val="heading 6"/>
    <w:basedOn w:val="Normal"/>
    <w:next w:val="Normal"/>
    <w:qFormat/>
    <w:rsid w:val="006C3ED2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C3ED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3ED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3ED2"/>
    <w:pPr>
      <w:numPr>
        <w:ilvl w:val="8"/>
        <w:numId w:val="2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Heading"/>
    <w:basedOn w:val="Normal"/>
    <w:rsid w:val="006C3ED2"/>
    <w:pPr>
      <w:spacing w:before="80" w:after="120"/>
      <w:ind w:right="45"/>
      <w:jc w:val="center"/>
    </w:pPr>
    <w:rPr>
      <w:b/>
    </w:rPr>
  </w:style>
  <w:style w:type="paragraph" w:customStyle="1" w:styleId="Abstracts">
    <w:name w:val="Abstracts"/>
    <w:basedOn w:val="Normal"/>
    <w:next w:val="Normal"/>
    <w:link w:val="AbstractsChar"/>
    <w:qFormat/>
    <w:rsid w:val="006C3ED2"/>
    <w:rPr>
      <w:sz w:val="20"/>
      <w:lang w:val="x-none"/>
    </w:rPr>
  </w:style>
  <w:style w:type="character" w:customStyle="1" w:styleId="AbstractsChar">
    <w:name w:val="Abstracts Char"/>
    <w:link w:val="Abstracts"/>
    <w:rsid w:val="006C3ED2"/>
    <w:rPr>
      <w:rFonts w:ascii="Garamond" w:hAnsi="Garamond"/>
      <w:spacing w:val="-4"/>
      <w:lang w:eastAsia="en-US"/>
    </w:rPr>
  </w:style>
  <w:style w:type="paragraph" w:customStyle="1" w:styleId="Affiliations">
    <w:name w:val="Affiliations"/>
    <w:basedOn w:val="Normal"/>
    <w:link w:val="AffiliationsChar"/>
    <w:qFormat/>
    <w:rsid w:val="006C3ED2"/>
    <w:pPr>
      <w:jc w:val="center"/>
    </w:pPr>
    <w:rPr>
      <w:lang w:val="x-none" w:eastAsia="ja-JP"/>
    </w:rPr>
  </w:style>
  <w:style w:type="character" w:customStyle="1" w:styleId="AffiliationsChar">
    <w:name w:val="Affiliations Char"/>
    <w:link w:val="Affiliations"/>
    <w:rsid w:val="006C3ED2"/>
    <w:rPr>
      <w:rFonts w:ascii="Garamond" w:hAnsi="Garamond"/>
      <w:spacing w:val="-4"/>
      <w:sz w:val="22"/>
      <w:lang w:eastAsia="ja-JP"/>
    </w:rPr>
  </w:style>
  <w:style w:type="paragraph" w:customStyle="1" w:styleId="References">
    <w:name w:val="References"/>
    <w:basedOn w:val="Normal"/>
    <w:link w:val="ReferencesChar"/>
    <w:qFormat/>
    <w:rsid w:val="007D6879"/>
    <w:pPr>
      <w:ind w:left="142" w:hanging="142"/>
    </w:pPr>
    <w:rPr>
      <w:sz w:val="20"/>
      <w:lang w:val="x-none"/>
    </w:rPr>
  </w:style>
  <w:style w:type="character" w:customStyle="1" w:styleId="ReferencesChar">
    <w:name w:val="References Char"/>
    <w:link w:val="References"/>
    <w:rsid w:val="007D6879"/>
    <w:rPr>
      <w:rFonts w:ascii="Garamond" w:hAnsi="Garamond"/>
      <w:spacing w:val="-4"/>
      <w:lang w:eastAsia="en-US"/>
    </w:rPr>
  </w:style>
  <w:style w:type="paragraph" w:customStyle="1" w:styleId="Authorbio">
    <w:name w:val="Author bio"/>
    <w:basedOn w:val="References"/>
    <w:link w:val="AuthorbioChar"/>
    <w:qFormat/>
    <w:rsid w:val="006C3ED2"/>
    <w:rPr>
      <w:sz w:val="22"/>
    </w:rPr>
  </w:style>
  <w:style w:type="character" w:customStyle="1" w:styleId="AuthorbioChar">
    <w:name w:val="Author bio Char"/>
    <w:link w:val="Authorbio"/>
    <w:rsid w:val="006C3ED2"/>
    <w:rPr>
      <w:rFonts w:ascii="Garamond" w:hAnsi="Garamond"/>
      <w:spacing w:val="-4"/>
      <w:sz w:val="22"/>
      <w:lang w:eastAsia="en-US"/>
    </w:rPr>
  </w:style>
  <w:style w:type="paragraph" w:customStyle="1" w:styleId="Authors">
    <w:name w:val="Authors"/>
    <w:basedOn w:val="Normal"/>
    <w:next w:val="Normal"/>
    <w:qFormat/>
    <w:rsid w:val="006C3ED2"/>
    <w:pPr>
      <w:jc w:val="center"/>
    </w:pPr>
    <w:rPr>
      <w:b/>
      <w:sz w:val="24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3ED2"/>
    <w:rPr>
      <w:rFonts w:ascii="Arial" w:eastAsia="MS Gothic" w:hAnsi="Arial"/>
      <w:spacing w:val="-4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6C3ED2"/>
    <w:pPr>
      <w:tabs>
        <w:tab w:val="num" w:pos="360"/>
      </w:tabs>
      <w:spacing w:after="120"/>
      <w:ind w:left="362" w:right="45" w:hanging="181"/>
    </w:pPr>
    <w:rPr>
      <w:sz w:val="18"/>
      <w:lang w:val="x-none"/>
    </w:rPr>
  </w:style>
  <w:style w:type="character" w:customStyle="1" w:styleId="BodyTextIndentChar">
    <w:name w:val="Body Text Indent Char"/>
    <w:link w:val="BodyTextIndent"/>
    <w:rsid w:val="006C3ED2"/>
    <w:rPr>
      <w:rFonts w:ascii="Garamond" w:hAnsi="Garamond"/>
      <w:spacing w:val="-4"/>
      <w:sz w:val="18"/>
      <w:lang w:eastAsia="en-US"/>
    </w:rPr>
  </w:style>
  <w:style w:type="paragraph" w:customStyle="1" w:styleId="BodyTextKeep">
    <w:name w:val="Body Text Keep"/>
    <w:basedOn w:val="Normal"/>
    <w:rsid w:val="006C3ED2"/>
    <w:pPr>
      <w:keepNext/>
      <w:ind w:right="45"/>
    </w:pPr>
    <w:rPr>
      <w:sz w:val="18"/>
    </w:rPr>
  </w:style>
  <w:style w:type="paragraph" w:customStyle="1" w:styleId="BodyTextNext">
    <w:name w:val="Body Text Next"/>
    <w:basedOn w:val="Normal"/>
    <w:rsid w:val="006C3ED2"/>
    <w:pPr>
      <w:ind w:right="45" w:firstLine="284"/>
    </w:pPr>
    <w:rPr>
      <w:sz w:val="18"/>
    </w:rPr>
  </w:style>
  <w:style w:type="paragraph" w:styleId="ColorfulList-Accent1">
    <w:name w:val="Colorful List Accent 1"/>
    <w:basedOn w:val="Normal"/>
    <w:link w:val="ColorfulList-Accent1Char"/>
    <w:uiPriority w:val="34"/>
    <w:rsid w:val="006C3ED2"/>
    <w:pPr>
      <w:ind w:left="720"/>
      <w:contextualSpacing/>
    </w:pPr>
    <w:rPr>
      <w:lang w:val="x-none"/>
    </w:rPr>
  </w:style>
  <w:style w:type="character" w:customStyle="1" w:styleId="ColorfulList-Accent1Char">
    <w:name w:val="Colorful List - Accent 1 Char"/>
    <w:link w:val="ColorfulList-Accent1"/>
    <w:uiPriority w:val="34"/>
    <w:rsid w:val="006C3ED2"/>
    <w:rPr>
      <w:rFonts w:ascii="Garamond" w:hAnsi="Garamond"/>
      <w:spacing w:val="-4"/>
      <w:sz w:val="22"/>
      <w:lang w:eastAsia="en-US"/>
    </w:rPr>
  </w:style>
  <w:style w:type="paragraph" w:customStyle="1" w:styleId="Bullets">
    <w:name w:val="Bullets"/>
    <w:basedOn w:val="ColorfulList-Accent1"/>
    <w:link w:val="BulletsChar"/>
    <w:qFormat/>
    <w:rsid w:val="006C3ED2"/>
    <w:pPr>
      <w:numPr>
        <w:numId w:val="1"/>
      </w:numPr>
    </w:pPr>
  </w:style>
  <w:style w:type="character" w:customStyle="1" w:styleId="BulletsChar">
    <w:name w:val="Bullets Char"/>
    <w:link w:val="Bullets"/>
    <w:rsid w:val="006C3ED2"/>
    <w:rPr>
      <w:rFonts w:ascii="Garamond" w:hAnsi="Garamond"/>
      <w:spacing w:val="-4"/>
      <w:sz w:val="22"/>
      <w:lang w:eastAsia="en-US"/>
    </w:rPr>
  </w:style>
  <w:style w:type="paragraph" w:styleId="Caption">
    <w:name w:val="caption"/>
    <w:basedOn w:val="Normal"/>
    <w:next w:val="Normal"/>
    <w:qFormat/>
    <w:rsid w:val="006C3ED2"/>
    <w:pPr>
      <w:ind w:left="289" w:right="289"/>
    </w:pPr>
    <w:rPr>
      <w:i/>
      <w:sz w:val="20"/>
    </w:rPr>
  </w:style>
  <w:style w:type="character" w:styleId="CommentReference">
    <w:name w:val="annotation reference"/>
    <w:semiHidden/>
    <w:rsid w:val="006C3ED2"/>
    <w:rPr>
      <w:sz w:val="16"/>
    </w:rPr>
  </w:style>
  <w:style w:type="paragraph" w:styleId="CommentText">
    <w:name w:val="annotation text"/>
    <w:basedOn w:val="Normal"/>
    <w:link w:val="CommentTextChar"/>
    <w:semiHidden/>
    <w:rsid w:val="006C3ED2"/>
    <w:rPr>
      <w:lang w:val="x-none"/>
    </w:rPr>
  </w:style>
  <w:style w:type="character" w:customStyle="1" w:styleId="CommentTextChar">
    <w:name w:val="Comment Text Char"/>
    <w:link w:val="CommentText"/>
    <w:semiHidden/>
    <w:rsid w:val="006C3ED2"/>
    <w:rPr>
      <w:rFonts w:ascii="Garamond" w:hAnsi="Garamond"/>
      <w:spacing w:val="-4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3ED2"/>
    <w:pPr>
      <w:spacing w:before="60"/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uiPriority w:val="10"/>
    <w:rsid w:val="006C3ED2"/>
    <w:rPr>
      <w:rFonts w:ascii="Garamond" w:hAnsi="Garamond"/>
      <w:b/>
      <w:spacing w:val="-4"/>
      <w:sz w:val="32"/>
      <w:lang w:eastAsia="en-US"/>
    </w:rPr>
  </w:style>
  <w:style w:type="paragraph" w:customStyle="1" w:styleId="CoverTitle">
    <w:name w:val="Cover Title"/>
    <w:basedOn w:val="Title"/>
    <w:link w:val="CoverTitleChar"/>
    <w:qFormat/>
    <w:rsid w:val="006C3ED2"/>
    <w:rPr>
      <w:color w:val="2F6D6E"/>
      <w:spacing w:val="-20"/>
      <w:sz w:val="56"/>
      <w:szCs w:val="56"/>
    </w:rPr>
  </w:style>
  <w:style w:type="character" w:customStyle="1" w:styleId="CoverTitleChar">
    <w:name w:val="Cover Title Char"/>
    <w:link w:val="CoverTitle"/>
    <w:rsid w:val="006C3ED2"/>
    <w:rPr>
      <w:rFonts w:ascii="Garamond" w:hAnsi="Garamond"/>
      <w:b/>
      <w:color w:val="2F6D6E"/>
      <w:spacing w:val="-20"/>
      <w:sz w:val="56"/>
      <w:szCs w:val="56"/>
      <w:lang w:eastAsia="en-US"/>
    </w:rPr>
  </w:style>
  <w:style w:type="character" w:styleId="Emphasis">
    <w:name w:val="Emphasis"/>
    <w:qFormat/>
    <w:rsid w:val="006C3ED2"/>
    <w:rPr>
      <w:i/>
    </w:rPr>
  </w:style>
  <w:style w:type="character" w:styleId="EndnoteReference">
    <w:name w:val="endnote reference"/>
    <w:semiHidden/>
    <w:rsid w:val="006C3E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ED2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C3ED2"/>
    <w:rPr>
      <w:rFonts w:ascii="Garamond" w:hAnsi="Garamond"/>
      <w:spacing w:val="-4"/>
      <w:sz w:val="22"/>
      <w:lang w:eastAsia="en-US"/>
    </w:rPr>
  </w:style>
  <w:style w:type="paragraph" w:customStyle="1" w:styleId="Equation">
    <w:name w:val="Equation"/>
    <w:basedOn w:val="Normal"/>
    <w:rsid w:val="006C3ED2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ablecaption">
    <w:name w:val="Table caption"/>
    <w:basedOn w:val="Caption"/>
    <w:rsid w:val="006C3ED2"/>
    <w:pPr>
      <w:spacing w:before="220" w:after="180"/>
      <w:jc w:val="center"/>
    </w:pPr>
    <w:rPr>
      <w:i w:val="0"/>
    </w:rPr>
  </w:style>
  <w:style w:type="paragraph" w:customStyle="1" w:styleId="Figurecaption">
    <w:name w:val="Figure caption"/>
    <w:basedOn w:val="Tablecaption"/>
    <w:rsid w:val="006C3ED2"/>
    <w:rPr>
      <w:i/>
    </w:rPr>
  </w:style>
  <w:style w:type="character" w:styleId="FollowedHyperlink">
    <w:name w:val="FollowedHyperlink"/>
    <w:rsid w:val="006C3ED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C3ED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FootnoteBase">
    <w:name w:val="Footnote Base"/>
    <w:basedOn w:val="Normal"/>
    <w:rsid w:val="006C3ED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C3E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C3ED2"/>
    <w:rPr>
      <w:sz w:val="18"/>
      <w:lang w:val="x-none"/>
    </w:rPr>
  </w:style>
  <w:style w:type="character" w:customStyle="1" w:styleId="FootnoteTextChar">
    <w:name w:val="Footnote Text Char"/>
    <w:link w:val="FootnoteText"/>
    <w:semiHidden/>
    <w:rsid w:val="006C3ED2"/>
    <w:rPr>
      <w:rFonts w:ascii="Garamond" w:hAnsi="Garamond"/>
      <w:spacing w:val="-4"/>
      <w:sz w:val="18"/>
      <w:lang w:eastAsia="en-US"/>
    </w:rPr>
  </w:style>
  <w:style w:type="paragraph" w:customStyle="1" w:styleId="Footnotes">
    <w:name w:val="Footnotes"/>
    <w:basedOn w:val="Normal"/>
    <w:link w:val="FootnotesChar"/>
    <w:qFormat/>
    <w:rsid w:val="006C3ED2"/>
    <w:pPr>
      <w:ind w:left="142" w:hanging="142"/>
    </w:pPr>
    <w:rPr>
      <w:sz w:val="18"/>
      <w:lang w:val="x-none"/>
    </w:rPr>
  </w:style>
  <w:style w:type="character" w:customStyle="1" w:styleId="FootnotesChar">
    <w:name w:val="Footnotes Char"/>
    <w:link w:val="Footnotes"/>
    <w:rsid w:val="006C3ED2"/>
    <w:rPr>
      <w:rFonts w:ascii="Garamond" w:hAnsi="Garamond"/>
      <w:spacing w:val="-4"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Headers">
    <w:name w:val="Headers"/>
    <w:basedOn w:val="Normal"/>
    <w:link w:val="HeadersChar"/>
    <w:qFormat/>
    <w:rsid w:val="006C3ED2"/>
    <w:rPr>
      <w:sz w:val="20"/>
      <w:lang w:val="x-none"/>
    </w:rPr>
  </w:style>
  <w:style w:type="character" w:customStyle="1" w:styleId="HeadersChar">
    <w:name w:val="Headers Char"/>
    <w:link w:val="Headers"/>
    <w:rsid w:val="006C3ED2"/>
    <w:rPr>
      <w:rFonts w:ascii="Garamond" w:hAnsi="Garamond"/>
      <w:spacing w:val="-4"/>
      <w:lang w:eastAsia="en-US"/>
    </w:rPr>
  </w:style>
  <w:style w:type="paragraph" w:customStyle="1" w:styleId="HeadingBase">
    <w:name w:val="Heading Base"/>
    <w:basedOn w:val="Normal"/>
    <w:next w:val="Normal"/>
    <w:rsid w:val="006C3ED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numbering" w:customStyle="1" w:styleId="Headings">
    <w:name w:val="Headings"/>
    <w:uiPriority w:val="99"/>
    <w:rsid w:val="006C3ED2"/>
    <w:pPr>
      <w:numPr>
        <w:numId w:val="3"/>
      </w:numPr>
    </w:pPr>
  </w:style>
  <w:style w:type="character" w:styleId="Hyperlink">
    <w:name w:val="Hyperlink"/>
    <w:uiPriority w:val="99"/>
    <w:rsid w:val="006C3ED2"/>
    <w:rPr>
      <w:color w:val="0000FF"/>
      <w:u w:val="single"/>
    </w:rPr>
  </w:style>
  <w:style w:type="paragraph" w:customStyle="1" w:styleId="Item">
    <w:name w:val="Item"/>
    <w:basedOn w:val="Normal"/>
    <w:rsid w:val="006C3ED2"/>
    <w:pPr>
      <w:ind w:left="360" w:right="288" w:hanging="360"/>
    </w:pPr>
    <w:rPr>
      <w:sz w:val="18"/>
    </w:rPr>
  </w:style>
  <w:style w:type="paragraph" w:styleId="MacroText">
    <w:name w:val="macro"/>
    <w:basedOn w:val="Normal"/>
    <w:link w:val="MacroTextChar"/>
    <w:semiHidden/>
    <w:rsid w:val="006C3ED2"/>
    <w:pPr>
      <w:spacing w:after="120"/>
      <w:ind w:right="45"/>
    </w:pPr>
    <w:rPr>
      <w:rFonts w:ascii="Courier New" w:hAnsi="Courier New"/>
      <w:sz w:val="18"/>
      <w:lang w:val="x-none"/>
    </w:rPr>
  </w:style>
  <w:style w:type="character" w:customStyle="1" w:styleId="MacroTextChar">
    <w:name w:val="Macro Text Char"/>
    <w:link w:val="MacroText"/>
    <w:semiHidden/>
    <w:rsid w:val="006C3ED2"/>
    <w:rPr>
      <w:rFonts w:ascii="Courier New" w:hAnsi="Courier New"/>
      <w:spacing w:val="-4"/>
      <w:sz w:val="18"/>
      <w:lang w:eastAsia="en-US"/>
    </w:rPr>
  </w:style>
  <w:style w:type="paragraph" w:customStyle="1" w:styleId="NumItem">
    <w:name w:val="NumItem"/>
    <w:basedOn w:val="Normal"/>
    <w:rsid w:val="006C3ED2"/>
    <w:pPr>
      <w:tabs>
        <w:tab w:val="num" w:pos="360"/>
      </w:tabs>
      <w:ind w:left="360" w:right="288" w:hanging="360"/>
    </w:pPr>
    <w:rPr>
      <w:sz w:val="18"/>
    </w:rPr>
  </w:style>
  <w:style w:type="paragraph" w:customStyle="1" w:styleId="PaperAuthor">
    <w:name w:val="Paper Author"/>
    <w:basedOn w:val="References"/>
    <w:link w:val="PaperAuthorChar"/>
    <w:rsid w:val="006C3ED2"/>
    <w:pPr>
      <w:jc w:val="center"/>
    </w:pPr>
    <w:rPr>
      <w:b/>
      <w:sz w:val="22"/>
    </w:rPr>
  </w:style>
  <w:style w:type="character" w:customStyle="1" w:styleId="PaperAuthorChar">
    <w:name w:val="Paper Author Char"/>
    <w:link w:val="PaperAuthor"/>
    <w:rsid w:val="006C3ED2"/>
    <w:rPr>
      <w:rFonts w:ascii="Garamond" w:hAnsi="Garamond"/>
      <w:b/>
      <w:spacing w:val="-4"/>
      <w:sz w:val="22"/>
      <w:lang w:eastAsia="en-US"/>
    </w:rPr>
  </w:style>
  <w:style w:type="paragraph" w:customStyle="1" w:styleId="Papertitle">
    <w:name w:val="Paper title"/>
    <w:basedOn w:val="Normal"/>
    <w:next w:val="Normal"/>
    <w:link w:val="PapertitleChar"/>
    <w:qFormat/>
    <w:rsid w:val="006C3ED2"/>
    <w:pPr>
      <w:jc w:val="center"/>
    </w:pPr>
    <w:rPr>
      <w:b/>
      <w:sz w:val="32"/>
      <w:szCs w:val="32"/>
      <w:lang w:val="x-none"/>
    </w:rPr>
  </w:style>
  <w:style w:type="character" w:customStyle="1" w:styleId="PapertitleChar">
    <w:name w:val="Paper title Char"/>
    <w:link w:val="Papertitle"/>
    <w:rsid w:val="006C3ED2"/>
    <w:rPr>
      <w:rFonts w:ascii="Garamond" w:hAnsi="Garamond"/>
      <w:b/>
      <w:spacing w:val="-4"/>
      <w:sz w:val="32"/>
      <w:szCs w:val="32"/>
      <w:lang w:eastAsia="en-US"/>
    </w:rPr>
  </w:style>
  <w:style w:type="paragraph" w:customStyle="1" w:styleId="Picture">
    <w:name w:val="Picture"/>
    <w:basedOn w:val="Normal"/>
    <w:next w:val="Caption"/>
    <w:rsid w:val="006C3ED2"/>
    <w:pPr>
      <w:keepNext/>
      <w:spacing w:before="200" w:after="60"/>
      <w:ind w:right="43"/>
      <w:jc w:val="center"/>
    </w:pPr>
    <w:rPr>
      <w:sz w:val="18"/>
    </w:rPr>
  </w:style>
  <w:style w:type="paragraph" w:customStyle="1" w:styleId="Reference">
    <w:name w:val="Reference"/>
    <w:basedOn w:val="Normal"/>
    <w:rsid w:val="006C3ED2"/>
    <w:pPr>
      <w:tabs>
        <w:tab w:val="num" w:pos="360"/>
      </w:tabs>
      <w:ind w:left="360" w:hanging="360"/>
    </w:pPr>
    <w:rPr>
      <w:sz w:val="18"/>
    </w:rPr>
  </w:style>
  <w:style w:type="character" w:customStyle="1" w:styleId="Superscript">
    <w:name w:val="Superscript"/>
    <w:rsid w:val="006C3ED2"/>
    <w:rPr>
      <w:vertAlign w:val="superscript"/>
    </w:rPr>
  </w:style>
  <w:style w:type="table" w:styleId="TableGrid">
    <w:name w:val="Table Grid"/>
    <w:basedOn w:val="TableNormal"/>
    <w:rsid w:val="006C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rsid w:val="006C3ED2"/>
    <w:pPr>
      <w:spacing w:before="100"/>
      <w:ind w:left="1134" w:right="72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C3ED2"/>
    <w:pPr>
      <w:spacing w:after="100"/>
    </w:pPr>
  </w:style>
  <w:style w:type="paragraph" w:customStyle="1" w:styleId="URL">
    <w:name w:val="URL"/>
    <w:basedOn w:val="Normal"/>
    <w:rsid w:val="006C3ED2"/>
    <w:rPr>
      <w:rFonts w:ascii="Courier" w:hAnsi="Courier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D2"/>
    <w:pPr>
      <w:jc w:val="both"/>
    </w:pPr>
    <w:rPr>
      <w:rFonts w:ascii="Garamond" w:hAnsi="Garamond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rsid w:val="006C3ED2"/>
    <w:pPr>
      <w:keepNext/>
      <w:numPr>
        <w:numId w:val="3"/>
      </w:numPr>
      <w:spacing w:before="100" w:after="80"/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C3ED2"/>
    <w:pPr>
      <w:numPr>
        <w:ilvl w:val="1"/>
      </w:numPr>
      <w:spacing w:before="60"/>
      <w:jc w:val="left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C3ED2"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Normal"/>
    <w:qFormat/>
    <w:rsid w:val="006C3ED2"/>
    <w:pPr>
      <w:numPr>
        <w:ilvl w:val="3"/>
      </w:numPr>
      <w:spacing w:before="80" w:after="6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ED2"/>
    <w:pPr>
      <w:numPr>
        <w:ilvl w:val="4"/>
      </w:numPr>
      <w:spacing w:before="240"/>
      <w:outlineLvl w:val="4"/>
    </w:pPr>
    <w:rPr>
      <w:i w:val="0"/>
    </w:rPr>
  </w:style>
  <w:style w:type="paragraph" w:styleId="Heading6">
    <w:name w:val="heading 6"/>
    <w:basedOn w:val="Normal"/>
    <w:next w:val="Normal"/>
    <w:qFormat/>
    <w:rsid w:val="006C3ED2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C3ED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3ED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3ED2"/>
    <w:pPr>
      <w:numPr>
        <w:ilvl w:val="8"/>
        <w:numId w:val="2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Heading"/>
    <w:basedOn w:val="Normal"/>
    <w:rsid w:val="006C3ED2"/>
    <w:pPr>
      <w:spacing w:before="80" w:after="120"/>
      <w:ind w:right="45"/>
      <w:jc w:val="center"/>
    </w:pPr>
    <w:rPr>
      <w:b/>
    </w:rPr>
  </w:style>
  <w:style w:type="paragraph" w:customStyle="1" w:styleId="Abstracts">
    <w:name w:val="Abstracts"/>
    <w:basedOn w:val="Normal"/>
    <w:next w:val="Normal"/>
    <w:link w:val="AbstractsChar"/>
    <w:qFormat/>
    <w:rsid w:val="006C3ED2"/>
    <w:rPr>
      <w:sz w:val="20"/>
      <w:lang w:val="x-none"/>
    </w:rPr>
  </w:style>
  <w:style w:type="character" w:customStyle="1" w:styleId="AbstractsChar">
    <w:name w:val="Abstracts Char"/>
    <w:link w:val="Abstracts"/>
    <w:rsid w:val="006C3ED2"/>
    <w:rPr>
      <w:rFonts w:ascii="Garamond" w:hAnsi="Garamond"/>
      <w:spacing w:val="-4"/>
      <w:lang w:eastAsia="en-US"/>
    </w:rPr>
  </w:style>
  <w:style w:type="paragraph" w:customStyle="1" w:styleId="Affiliations">
    <w:name w:val="Affiliations"/>
    <w:basedOn w:val="Normal"/>
    <w:link w:val="AffiliationsChar"/>
    <w:qFormat/>
    <w:rsid w:val="006C3ED2"/>
    <w:pPr>
      <w:jc w:val="center"/>
    </w:pPr>
    <w:rPr>
      <w:lang w:val="x-none" w:eastAsia="ja-JP"/>
    </w:rPr>
  </w:style>
  <w:style w:type="character" w:customStyle="1" w:styleId="AffiliationsChar">
    <w:name w:val="Affiliations Char"/>
    <w:link w:val="Affiliations"/>
    <w:rsid w:val="006C3ED2"/>
    <w:rPr>
      <w:rFonts w:ascii="Garamond" w:hAnsi="Garamond"/>
      <w:spacing w:val="-4"/>
      <w:sz w:val="22"/>
      <w:lang w:eastAsia="ja-JP"/>
    </w:rPr>
  </w:style>
  <w:style w:type="paragraph" w:customStyle="1" w:styleId="References">
    <w:name w:val="References"/>
    <w:basedOn w:val="Normal"/>
    <w:link w:val="ReferencesChar"/>
    <w:qFormat/>
    <w:rsid w:val="007D6879"/>
    <w:pPr>
      <w:ind w:left="142" w:hanging="142"/>
    </w:pPr>
    <w:rPr>
      <w:sz w:val="20"/>
      <w:lang w:val="x-none"/>
    </w:rPr>
  </w:style>
  <w:style w:type="character" w:customStyle="1" w:styleId="ReferencesChar">
    <w:name w:val="References Char"/>
    <w:link w:val="References"/>
    <w:rsid w:val="007D6879"/>
    <w:rPr>
      <w:rFonts w:ascii="Garamond" w:hAnsi="Garamond"/>
      <w:spacing w:val="-4"/>
      <w:lang w:eastAsia="en-US"/>
    </w:rPr>
  </w:style>
  <w:style w:type="paragraph" w:customStyle="1" w:styleId="Authorbio">
    <w:name w:val="Author bio"/>
    <w:basedOn w:val="References"/>
    <w:link w:val="AuthorbioChar"/>
    <w:qFormat/>
    <w:rsid w:val="006C3ED2"/>
    <w:rPr>
      <w:sz w:val="22"/>
    </w:rPr>
  </w:style>
  <w:style w:type="character" w:customStyle="1" w:styleId="AuthorbioChar">
    <w:name w:val="Author bio Char"/>
    <w:link w:val="Authorbio"/>
    <w:rsid w:val="006C3ED2"/>
    <w:rPr>
      <w:rFonts w:ascii="Garamond" w:hAnsi="Garamond"/>
      <w:spacing w:val="-4"/>
      <w:sz w:val="22"/>
      <w:lang w:eastAsia="en-US"/>
    </w:rPr>
  </w:style>
  <w:style w:type="paragraph" w:customStyle="1" w:styleId="Authors">
    <w:name w:val="Authors"/>
    <w:basedOn w:val="Normal"/>
    <w:next w:val="Normal"/>
    <w:qFormat/>
    <w:rsid w:val="006C3ED2"/>
    <w:pPr>
      <w:jc w:val="center"/>
    </w:pPr>
    <w:rPr>
      <w:b/>
      <w:sz w:val="24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3ED2"/>
    <w:rPr>
      <w:rFonts w:ascii="Arial" w:eastAsia="MS Gothic" w:hAnsi="Arial"/>
      <w:spacing w:val="-4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6C3ED2"/>
    <w:pPr>
      <w:tabs>
        <w:tab w:val="num" w:pos="360"/>
      </w:tabs>
      <w:spacing w:after="120"/>
      <w:ind w:left="362" w:right="45" w:hanging="181"/>
    </w:pPr>
    <w:rPr>
      <w:sz w:val="18"/>
      <w:lang w:val="x-none"/>
    </w:rPr>
  </w:style>
  <w:style w:type="character" w:customStyle="1" w:styleId="BodyTextIndentChar">
    <w:name w:val="Body Text Indent Char"/>
    <w:link w:val="BodyTextIndent"/>
    <w:rsid w:val="006C3ED2"/>
    <w:rPr>
      <w:rFonts w:ascii="Garamond" w:hAnsi="Garamond"/>
      <w:spacing w:val="-4"/>
      <w:sz w:val="18"/>
      <w:lang w:eastAsia="en-US"/>
    </w:rPr>
  </w:style>
  <w:style w:type="paragraph" w:customStyle="1" w:styleId="BodyTextKeep">
    <w:name w:val="Body Text Keep"/>
    <w:basedOn w:val="Normal"/>
    <w:rsid w:val="006C3ED2"/>
    <w:pPr>
      <w:keepNext/>
      <w:ind w:right="45"/>
    </w:pPr>
    <w:rPr>
      <w:sz w:val="18"/>
    </w:rPr>
  </w:style>
  <w:style w:type="paragraph" w:customStyle="1" w:styleId="BodyTextNext">
    <w:name w:val="Body Text Next"/>
    <w:basedOn w:val="Normal"/>
    <w:rsid w:val="006C3ED2"/>
    <w:pPr>
      <w:ind w:right="45" w:firstLine="284"/>
    </w:pPr>
    <w:rPr>
      <w:sz w:val="18"/>
    </w:rPr>
  </w:style>
  <w:style w:type="paragraph" w:styleId="ColorfulList-Accent1">
    <w:name w:val="Colorful List Accent 1"/>
    <w:basedOn w:val="Normal"/>
    <w:link w:val="ColorfulList-Accent1Char"/>
    <w:uiPriority w:val="34"/>
    <w:rsid w:val="006C3ED2"/>
    <w:pPr>
      <w:ind w:left="720"/>
      <w:contextualSpacing/>
    </w:pPr>
    <w:rPr>
      <w:lang w:val="x-none"/>
    </w:rPr>
  </w:style>
  <w:style w:type="character" w:customStyle="1" w:styleId="ColorfulList-Accent1Char">
    <w:name w:val="Colorful List - Accent 1 Char"/>
    <w:link w:val="ColorfulList-Accent1"/>
    <w:uiPriority w:val="34"/>
    <w:rsid w:val="006C3ED2"/>
    <w:rPr>
      <w:rFonts w:ascii="Garamond" w:hAnsi="Garamond"/>
      <w:spacing w:val="-4"/>
      <w:sz w:val="22"/>
      <w:lang w:eastAsia="en-US"/>
    </w:rPr>
  </w:style>
  <w:style w:type="paragraph" w:customStyle="1" w:styleId="Bullets">
    <w:name w:val="Bullets"/>
    <w:basedOn w:val="ColorfulList-Accent1"/>
    <w:link w:val="BulletsChar"/>
    <w:qFormat/>
    <w:rsid w:val="006C3ED2"/>
    <w:pPr>
      <w:numPr>
        <w:numId w:val="1"/>
      </w:numPr>
    </w:pPr>
  </w:style>
  <w:style w:type="character" w:customStyle="1" w:styleId="BulletsChar">
    <w:name w:val="Bullets Char"/>
    <w:link w:val="Bullets"/>
    <w:rsid w:val="006C3ED2"/>
    <w:rPr>
      <w:rFonts w:ascii="Garamond" w:hAnsi="Garamond"/>
      <w:spacing w:val="-4"/>
      <w:sz w:val="22"/>
      <w:lang w:eastAsia="en-US"/>
    </w:rPr>
  </w:style>
  <w:style w:type="paragraph" w:styleId="Caption">
    <w:name w:val="caption"/>
    <w:basedOn w:val="Normal"/>
    <w:next w:val="Normal"/>
    <w:qFormat/>
    <w:rsid w:val="006C3ED2"/>
    <w:pPr>
      <w:ind w:left="289" w:right="289"/>
    </w:pPr>
    <w:rPr>
      <w:i/>
      <w:sz w:val="20"/>
    </w:rPr>
  </w:style>
  <w:style w:type="character" w:styleId="CommentReference">
    <w:name w:val="annotation reference"/>
    <w:semiHidden/>
    <w:rsid w:val="006C3ED2"/>
    <w:rPr>
      <w:sz w:val="16"/>
    </w:rPr>
  </w:style>
  <w:style w:type="paragraph" w:styleId="CommentText">
    <w:name w:val="annotation text"/>
    <w:basedOn w:val="Normal"/>
    <w:link w:val="CommentTextChar"/>
    <w:semiHidden/>
    <w:rsid w:val="006C3ED2"/>
    <w:rPr>
      <w:lang w:val="x-none"/>
    </w:rPr>
  </w:style>
  <w:style w:type="character" w:customStyle="1" w:styleId="CommentTextChar">
    <w:name w:val="Comment Text Char"/>
    <w:link w:val="CommentText"/>
    <w:semiHidden/>
    <w:rsid w:val="006C3ED2"/>
    <w:rPr>
      <w:rFonts w:ascii="Garamond" w:hAnsi="Garamond"/>
      <w:spacing w:val="-4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3ED2"/>
    <w:pPr>
      <w:spacing w:before="60"/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uiPriority w:val="10"/>
    <w:rsid w:val="006C3ED2"/>
    <w:rPr>
      <w:rFonts w:ascii="Garamond" w:hAnsi="Garamond"/>
      <w:b/>
      <w:spacing w:val="-4"/>
      <w:sz w:val="32"/>
      <w:lang w:eastAsia="en-US"/>
    </w:rPr>
  </w:style>
  <w:style w:type="paragraph" w:customStyle="1" w:styleId="CoverTitle">
    <w:name w:val="Cover Title"/>
    <w:basedOn w:val="Title"/>
    <w:link w:val="CoverTitleChar"/>
    <w:qFormat/>
    <w:rsid w:val="006C3ED2"/>
    <w:rPr>
      <w:color w:val="2F6D6E"/>
      <w:spacing w:val="-20"/>
      <w:sz w:val="56"/>
      <w:szCs w:val="56"/>
    </w:rPr>
  </w:style>
  <w:style w:type="character" w:customStyle="1" w:styleId="CoverTitleChar">
    <w:name w:val="Cover Title Char"/>
    <w:link w:val="CoverTitle"/>
    <w:rsid w:val="006C3ED2"/>
    <w:rPr>
      <w:rFonts w:ascii="Garamond" w:hAnsi="Garamond"/>
      <w:b/>
      <w:color w:val="2F6D6E"/>
      <w:spacing w:val="-20"/>
      <w:sz w:val="56"/>
      <w:szCs w:val="56"/>
      <w:lang w:eastAsia="en-US"/>
    </w:rPr>
  </w:style>
  <w:style w:type="character" w:styleId="Emphasis">
    <w:name w:val="Emphasis"/>
    <w:qFormat/>
    <w:rsid w:val="006C3ED2"/>
    <w:rPr>
      <w:i/>
    </w:rPr>
  </w:style>
  <w:style w:type="character" w:styleId="EndnoteReference">
    <w:name w:val="endnote reference"/>
    <w:semiHidden/>
    <w:rsid w:val="006C3E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ED2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C3ED2"/>
    <w:rPr>
      <w:rFonts w:ascii="Garamond" w:hAnsi="Garamond"/>
      <w:spacing w:val="-4"/>
      <w:sz w:val="22"/>
      <w:lang w:eastAsia="en-US"/>
    </w:rPr>
  </w:style>
  <w:style w:type="paragraph" w:customStyle="1" w:styleId="Equation">
    <w:name w:val="Equation"/>
    <w:basedOn w:val="Normal"/>
    <w:rsid w:val="006C3ED2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ablecaption">
    <w:name w:val="Table caption"/>
    <w:basedOn w:val="Caption"/>
    <w:rsid w:val="006C3ED2"/>
    <w:pPr>
      <w:spacing w:before="220" w:after="180"/>
      <w:jc w:val="center"/>
    </w:pPr>
    <w:rPr>
      <w:i w:val="0"/>
    </w:rPr>
  </w:style>
  <w:style w:type="paragraph" w:customStyle="1" w:styleId="Figurecaption">
    <w:name w:val="Figure caption"/>
    <w:basedOn w:val="Tablecaption"/>
    <w:rsid w:val="006C3ED2"/>
    <w:rPr>
      <w:i/>
    </w:rPr>
  </w:style>
  <w:style w:type="character" w:styleId="FollowedHyperlink">
    <w:name w:val="FollowedHyperlink"/>
    <w:rsid w:val="006C3ED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C3ED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FootnoteBase">
    <w:name w:val="Footnote Base"/>
    <w:basedOn w:val="Normal"/>
    <w:rsid w:val="006C3ED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C3E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C3ED2"/>
    <w:rPr>
      <w:sz w:val="18"/>
      <w:lang w:val="x-none"/>
    </w:rPr>
  </w:style>
  <w:style w:type="character" w:customStyle="1" w:styleId="FootnoteTextChar">
    <w:name w:val="Footnote Text Char"/>
    <w:link w:val="FootnoteText"/>
    <w:semiHidden/>
    <w:rsid w:val="006C3ED2"/>
    <w:rPr>
      <w:rFonts w:ascii="Garamond" w:hAnsi="Garamond"/>
      <w:spacing w:val="-4"/>
      <w:sz w:val="18"/>
      <w:lang w:eastAsia="en-US"/>
    </w:rPr>
  </w:style>
  <w:style w:type="paragraph" w:customStyle="1" w:styleId="Footnotes">
    <w:name w:val="Footnotes"/>
    <w:basedOn w:val="Normal"/>
    <w:link w:val="FootnotesChar"/>
    <w:qFormat/>
    <w:rsid w:val="006C3ED2"/>
    <w:pPr>
      <w:ind w:left="142" w:hanging="142"/>
    </w:pPr>
    <w:rPr>
      <w:sz w:val="18"/>
      <w:lang w:val="x-none"/>
    </w:rPr>
  </w:style>
  <w:style w:type="character" w:customStyle="1" w:styleId="FootnotesChar">
    <w:name w:val="Footnotes Char"/>
    <w:link w:val="Footnotes"/>
    <w:rsid w:val="006C3ED2"/>
    <w:rPr>
      <w:rFonts w:ascii="Garamond" w:hAnsi="Garamond"/>
      <w:spacing w:val="-4"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Headers">
    <w:name w:val="Headers"/>
    <w:basedOn w:val="Normal"/>
    <w:link w:val="HeadersChar"/>
    <w:qFormat/>
    <w:rsid w:val="006C3ED2"/>
    <w:rPr>
      <w:sz w:val="20"/>
      <w:lang w:val="x-none"/>
    </w:rPr>
  </w:style>
  <w:style w:type="character" w:customStyle="1" w:styleId="HeadersChar">
    <w:name w:val="Headers Char"/>
    <w:link w:val="Headers"/>
    <w:rsid w:val="006C3ED2"/>
    <w:rPr>
      <w:rFonts w:ascii="Garamond" w:hAnsi="Garamond"/>
      <w:spacing w:val="-4"/>
      <w:lang w:eastAsia="en-US"/>
    </w:rPr>
  </w:style>
  <w:style w:type="paragraph" w:customStyle="1" w:styleId="HeadingBase">
    <w:name w:val="Heading Base"/>
    <w:basedOn w:val="Normal"/>
    <w:next w:val="Normal"/>
    <w:rsid w:val="006C3ED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numbering" w:customStyle="1" w:styleId="Headings">
    <w:name w:val="Headings"/>
    <w:uiPriority w:val="99"/>
    <w:rsid w:val="006C3ED2"/>
    <w:pPr>
      <w:numPr>
        <w:numId w:val="3"/>
      </w:numPr>
    </w:pPr>
  </w:style>
  <w:style w:type="character" w:styleId="Hyperlink">
    <w:name w:val="Hyperlink"/>
    <w:uiPriority w:val="99"/>
    <w:rsid w:val="006C3ED2"/>
    <w:rPr>
      <w:color w:val="0000FF"/>
      <w:u w:val="single"/>
    </w:rPr>
  </w:style>
  <w:style w:type="paragraph" w:customStyle="1" w:styleId="Item">
    <w:name w:val="Item"/>
    <w:basedOn w:val="Normal"/>
    <w:rsid w:val="006C3ED2"/>
    <w:pPr>
      <w:ind w:left="360" w:right="288" w:hanging="360"/>
    </w:pPr>
    <w:rPr>
      <w:sz w:val="18"/>
    </w:rPr>
  </w:style>
  <w:style w:type="paragraph" w:styleId="MacroText">
    <w:name w:val="macro"/>
    <w:basedOn w:val="Normal"/>
    <w:link w:val="MacroTextChar"/>
    <w:semiHidden/>
    <w:rsid w:val="006C3ED2"/>
    <w:pPr>
      <w:spacing w:after="120"/>
      <w:ind w:right="45"/>
    </w:pPr>
    <w:rPr>
      <w:rFonts w:ascii="Courier New" w:hAnsi="Courier New"/>
      <w:sz w:val="18"/>
      <w:lang w:val="x-none"/>
    </w:rPr>
  </w:style>
  <w:style w:type="character" w:customStyle="1" w:styleId="MacroTextChar">
    <w:name w:val="Macro Text Char"/>
    <w:link w:val="MacroText"/>
    <w:semiHidden/>
    <w:rsid w:val="006C3ED2"/>
    <w:rPr>
      <w:rFonts w:ascii="Courier New" w:hAnsi="Courier New"/>
      <w:spacing w:val="-4"/>
      <w:sz w:val="18"/>
      <w:lang w:eastAsia="en-US"/>
    </w:rPr>
  </w:style>
  <w:style w:type="paragraph" w:customStyle="1" w:styleId="NumItem">
    <w:name w:val="NumItem"/>
    <w:basedOn w:val="Normal"/>
    <w:rsid w:val="006C3ED2"/>
    <w:pPr>
      <w:tabs>
        <w:tab w:val="num" w:pos="360"/>
      </w:tabs>
      <w:ind w:left="360" w:right="288" w:hanging="360"/>
    </w:pPr>
    <w:rPr>
      <w:sz w:val="18"/>
    </w:rPr>
  </w:style>
  <w:style w:type="paragraph" w:customStyle="1" w:styleId="PaperAuthor">
    <w:name w:val="Paper Author"/>
    <w:basedOn w:val="References"/>
    <w:link w:val="PaperAuthorChar"/>
    <w:rsid w:val="006C3ED2"/>
    <w:pPr>
      <w:jc w:val="center"/>
    </w:pPr>
    <w:rPr>
      <w:b/>
      <w:sz w:val="22"/>
    </w:rPr>
  </w:style>
  <w:style w:type="character" w:customStyle="1" w:styleId="PaperAuthorChar">
    <w:name w:val="Paper Author Char"/>
    <w:link w:val="PaperAuthor"/>
    <w:rsid w:val="006C3ED2"/>
    <w:rPr>
      <w:rFonts w:ascii="Garamond" w:hAnsi="Garamond"/>
      <w:b/>
      <w:spacing w:val="-4"/>
      <w:sz w:val="22"/>
      <w:lang w:eastAsia="en-US"/>
    </w:rPr>
  </w:style>
  <w:style w:type="paragraph" w:customStyle="1" w:styleId="Papertitle">
    <w:name w:val="Paper title"/>
    <w:basedOn w:val="Normal"/>
    <w:next w:val="Normal"/>
    <w:link w:val="PapertitleChar"/>
    <w:qFormat/>
    <w:rsid w:val="006C3ED2"/>
    <w:pPr>
      <w:jc w:val="center"/>
    </w:pPr>
    <w:rPr>
      <w:b/>
      <w:sz w:val="32"/>
      <w:szCs w:val="32"/>
      <w:lang w:val="x-none"/>
    </w:rPr>
  </w:style>
  <w:style w:type="character" w:customStyle="1" w:styleId="PapertitleChar">
    <w:name w:val="Paper title Char"/>
    <w:link w:val="Papertitle"/>
    <w:rsid w:val="006C3ED2"/>
    <w:rPr>
      <w:rFonts w:ascii="Garamond" w:hAnsi="Garamond"/>
      <w:b/>
      <w:spacing w:val="-4"/>
      <w:sz w:val="32"/>
      <w:szCs w:val="32"/>
      <w:lang w:eastAsia="en-US"/>
    </w:rPr>
  </w:style>
  <w:style w:type="paragraph" w:customStyle="1" w:styleId="Picture">
    <w:name w:val="Picture"/>
    <w:basedOn w:val="Normal"/>
    <w:next w:val="Caption"/>
    <w:rsid w:val="006C3ED2"/>
    <w:pPr>
      <w:keepNext/>
      <w:spacing w:before="200" w:after="60"/>
      <w:ind w:right="43"/>
      <w:jc w:val="center"/>
    </w:pPr>
    <w:rPr>
      <w:sz w:val="18"/>
    </w:rPr>
  </w:style>
  <w:style w:type="paragraph" w:customStyle="1" w:styleId="Reference">
    <w:name w:val="Reference"/>
    <w:basedOn w:val="Normal"/>
    <w:rsid w:val="006C3ED2"/>
    <w:pPr>
      <w:tabs>
        <w:tab w:val="num" w:pos="360"/>
      </w:tabs>
      <w:ind w:left="360" w:hanging="360"/>
    </w:pPr>
    <w:rPr>
      <w:sz w:val="18"/>
    </w:rPr>
  </w:style>
  <w:style w:type="character" w:customStyle="1" w:styleId="Superscript">
    <w:name w:val="Superscript"/>
    <w:rsid w:val="006C3ED2"/>
    <w:rPr>
      <w:vertAlign w:val="superscript"/>
    </w:rPr>
  </w:style>
  <w:style w:type="table" w:styleId="TableGrid">
    <w:name w:val="Table Grid"/>
    <w:basedOn w:val="TableNormal"/>
    <w:rsid w:val="006C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rsid w:val="006C3ED2"/>
    <w:pPr>
      <w:spacing w:before="100"/>
      <w:ind w:left="1134" w:right="72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C3ED2"/>
    <w:pPr>
      <w:spacing w:after="100"/>
    </w:pPr>
  </w:style>
  <w:style w:type="paragraph" w:customStyle="1" w:styleId="URL">
    <w:name w:val="URL"/>
    <w:basedOn w:val="Normal"/>
    <w:rsid w:val="006C3ED2"/>
    <w:rPr>
      <w:rFonts w:ascii="Courier" w:hAnsi="Courie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 Proc RSNSW paper 1.03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Gateway 2000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Marian Kernahan</dc:creator>
  <cp:lastModifiedBy>Marian Kernahan</cp:lastModifiedBy>
  <cp:revision>1</cp:revision>
  <cp:lastPrinted>2011-11-04T02:15:00Z</cp:lastPrinted>
  <dcterms:created xsi:type="dcterms:W3CDTF">2016-10-23T04:54:00Z</dcterms:created>
  <dcterms:modified xsi:type="dcterms:W3CDTF">2016-10-23T04:56:00Z</dcterms:modified>
</cp:coreProperties>
</file>